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AD865" w14:textId="150E4151" w:rsidR="005C7AFF" w:rsidRPr="00096DC9" w:rsidRDefault="00B6381C" w:rsidP="005C7AFF">
      <w:pPr>
        <w:jc w:val="right"/>
        <w:rPr>
          <w:rFonts w:asciiTheme="minorHAnsi" w:hAnsiTheme="minorHAnsi" w:cstheme="minorHAnsi"/>
          <w:sz w:val="22"/>
          <w:szCs w:val="22"/>
        </w:rPr>
      </w:pPr>
      <w:r w:rsidRPr="00096DC9">
        <w:rPr>
          <w:rFonts w:asciiTheme="minorHAnsi" w:eastAsia="Calibri" w:hAnsiTheme="minorHAnsi" w:cstheme="minorHAnsi"/>
          <w:b/>
          <w:sz w:val="22"/>
          <w:szCs w:val="22"/>
          <w:lang w:eastAsia="en-US"/>
        </w:rPr>
        <w:t>Anexa 2</w:t>
      </w:r>
      <w:r w:rsidR="002E26A6">
        <w:rPr>
          <w:rFonts w:asciiTheme="minorHAnsi" w:eastAsia="Calibri" w:hAnsiTheme="minorHAnsi" w:cstheme="minorHAnsi"/>
          <w:b/>
          <w:sz w:val="22"/>
          <w:szCs w:val="22"/>
          <w:lang w:eastAsia="en-US"/>
        </w:rPr>
        <w:t>3</w:t>
      </w:r>
    </w:p>
    <w:p w14:paraId="410C8F81" w14:textId="77777777" w:rsidR="005C7AFF" w:rsidRPr="00096DC9" w:rsidRDefault="005C7AFF" w:rsidP="005C7AFF">
      <w:pPr>
        <w:jc w:val="right"/>
        <w:rPr>
          <w:rFonts w:asciiTheme="minorHAnsi" w:hAnsiTheme="minorHAnsi" w:cstheme="minorHAnsi"/>
          <w:sz w:val="22"/>
          <w:szCs w:val="22"/>
        </w:rPr>
      </w:pPr>
    </w:p>
    <w:p w14:paraId="19EA2886" w14:textId="77777777" w:rsidR="005C7AFF" w:rsidRPr="00096DC9" w:rsidRDefault="005C7AFF" w:rsidP="005C7AFF">
      <w:pPr>
        <w:jc w:val="right"/>
        <w:rPr>
          <w:rFonts w:asciiTheme="minorHAnsi" w:hAnsiTheme="minorHAnsi" w:cstheme="minorHAnsi"/>
          <w:sz w:val="22"/>
          <w:szCs w:val="22"/>
        </w:rPr>
      </w:pPr>
    </w:p>
    <w:p w14:paraId="47215C4B" w14:textId="77777777" w:rsidR="00C916A3" w:rsidRPr="00096DC9" w:rsidRDefault="00C916A3" w:rsidP="00376CFE">
      <w:pPr>
        <w:rPr>
          <w:rFonts w:asciiTheme="minorHAnsi" w:hAnsiTheme="minorHAnsi" w:cstheme="minorHAnsi"/>
          <w:sz w:val="22"/>
          <w:szCs w:val="22"/>
        </w:rPr>
      </w:pPr>
    </w:p>
    <w:p w14:paraId="53A5E698" w14:textId="77777777" w:rsidR="005F06C0" w:rsidRPr="00096DC9" w:rsidRDefault="005F06C0" w:rsidP="005F06C0">
      <w:pPr>
        <w:spacing w:line="276" w:lineRule="auto"/>
        <w:ind w:right="-36"/>
        <w:jc w:val="center"/>
        <w:rPr>
          <w:rFonts w:asciiTheme="minorHAnsi" w:hAnsiTheme="minorHAnsi" w:cstheme="minorHAnsi"/>
          <w:b/>
          <w:caps/>
          <w:color w:val="222A35"/>
          <w:sz w:val="22"/>
          <w:szCs w:val="22"/>
        </w:rPr>
      </w:pPr>
      <w:r w:rsidRPr="00096DC9">
        <w:rPr>
          <w:rFonts w:asciiTheme="minorHAnsi" w:hAnsiTheme="minorHAnsi" w:cstheme="minorHAnsi"/>
          <w:b/>
          <w:caps/>
          <w:color w:val="222A35"/>
          <w:sz w:val="22"/>
          <w:szCs w:val="22"/>
        </w:rPr>
        <w:t>CONTRACT DE SUBVENȚIE</w:t>
      </w:r>
      <w:r w:rsidRPr="00096DC9">
        <w:rPr>
          <w:rStyle w:val="Referinnotdesubsol"/>
          <w:rFonts w:asciiTheme="minorHAnsi" w:hAnsiTheme="minorHAnsi" w:cstheme="minorHAnsi"/>
          <w:b/>
          <w:caps/>
          <w:color w:val="222A35"/>
          <w:sz w:val="22"/>
          <w:szCs w:val="22"/>
        </w:rPr>
        <w:footnoteReference w:id="1"/>
      </w:r>
    </w:p>
    <w:p w14:paraId="1E8C2D7D" w14:textId="77777777" w:rsidR="005F06C0" w:rsidRPr="00096DC9" w:rsidRDefault="005F06C0" w:rsidP="005F06C0">
      <w:pPr>
        <w:spacing w:line="276" w:lineRule="auto"/>
        <w:ind w:left="284" w:right="-36"/>
        <w:jc w:val="center"/>
        <w:rPr>
          <w:rFonts w:asciiTheme="minorHAnsi" w:hAnsiTheme="minorHAnsi" w:cstheme="minorHAnsi"/>
          <w:b/>
          <w:caps/>
          <w:color w:val="222A35"/>
          <w:sz w:val="22"/>
          <w:szCs w:val="22"/>
        </w:rPr>
      </w:pPr>
      <w:r w:rsidRPr="00096DC9">
        <w:rPr>
          <w:rFonts w:asciiTheme="minorHAnsi" w:hAnsiTheme="minorHAnsi" w:cstheme="minorHAnsi"/>
          <w:b/>
          <w:caps/>
          <w:color w:val="222A35"/>
          <w:sz w:val="22"/>
          <w:szCs w:val="22"/>
        </w:rPr>
        <w:t>NR. ………./……………..</w:t>
      </w:r>
    </w:p>
    <w:p w14:paraId="02B9C6D7" w14:textId="77777777" w:rsidR="005F06C0" w:rsidRPr="00096DC9" w:rsidRDefault="005F06C0" w:rsidP="005F06C0">
      <w:pPr>
        <w:spacing w:line="276" w:lineRule="auto"/>
        <w:ind w:left="284" w:right="-36"/>
        <w:rPr>
          <w:rFonts w:asciiTheme="minorHAnsi" w:hAnsiTheme="minorHAnsi" w:cstheme="minorHAnsi"/>
          <w:b/>
          <w:color w:val="222A35"/>
          <w:sz w:val="22"/>
          <w:szCs w:val="22"/>
        </w:rPr>
      </w:pPr>
      <w:bookmarkStart w:id="0" w:name="_GoBack"/>
      <w:bookmarkEnd w:id="0"/>
    </w:p>
    <w:p w14:paraId="2C0DE2F3" w14:textId="77777777" w:rsidR="005F06C0" w:rsidRPr="00096DC9" w:rsidRDefault="005F06C0" w:rsidP="005F06C0">
      <w:pPr>
        <w:spacing w:line="276" w:lineRule="auto"/>
        <w:ind w:left="284" w:right="-36"/>
        <w:rPr>
          <w:rFonts w:asciiTheme="minorHAnsi" w:hAnsiTheme="minorHAnsi" w:cstheme="minorHAnsi"/>
          <w:b/>
          <w:color w:val="222A35"/>
          <w:sz w:val="22"/>
          <w:szCs w:val="22"/>
        </w:rPr>
      </w:pPr>
    </w:p>
    <w:p w14:paraId="2BC84AA4" w14:textId="0017AA3E" w:rsidR="005F06C0" w:rsidRPr="00096DC9" w:rsidRDefault="005F06C0" w:rsidP="00594597">
      <w:pPr>
        <w:pStyle w:val="Listparagraf"/>
        <w:numPr>
          <w:ilvl w:val="0"/>
          <w:numId w:val="30"/>
        </w:num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Părţile contractului</w:t>
      </w:r>
    </w:p>
    <w:p w14:paraId="3DE42F33" w14:textId="77777777" w:rsidR="005F06C0" w:rsidRPr="00096DC9" w:rsidRDefault="005F06C0" w:rsidP="005F06C0">
      <w:pPr>
        <w:spacing w:line="276" w:lineRule="auto"/>
        <w:rPr>
          <w:rFonts w:asciiTheme="minorHAnsi" w:hAnsiTheme="minorHAnsi" w:cstheme="minorHAnsi"/>
          <w:bCs/>
          <w:color w:val="222A35"/>
          <w:sz w:val="22"/>
          <w:szCs w:val="22"/>
        </w:rPr>
      </w:pPr>
    </w:p>
    <w:p w14:paraId="75F38526" w14:textId="6814C77A" w:rsidR="005F06C0" w:rsidRPr="00096DC9" w:rsidRDefault="005F06C0" w:rsidP="005F06C0">
      <w:pPr>
        <w:spacing w:line="276" w:lineRule="auto"/>
        <w:rPr>
          <w:rFonts w:asciiTheme="minorHAnsi" w:hAnsiTheme="minorHAnsi" w:cstheme="minorHAnsi"/>
          <w:b/>
          <w:bCs/>
          <w:color w:val="222A35"/>
          <w:sz w:val="22"/>
          <w:szCs w:val="22"/>
        </w:rPr>
      </w:pPr>
      <w:r w:rsidRPr="00096DC9">
        <w:rPr>
          <w:rFonts w:asciiTheme="minorHAnsi" w:hAnsiTheme="minorHAnsi" w:cstheme="minorHAnsi"/>
          <w:bCs/>
          <w:color w:val="222A35"/>
          <w:sz w:val="22"/>
          <w:szCs w:val="22"/>
        </w:rPr>
        <w:tab/>
      </w:r>
      <w:r w:rsidRPr="00096DC9">
        <w:rPr>
          <w:rFonts w:asciiTheme="minorHAnsi" w:hAnsiTheme="minorHAnsi" w:cstheme="minorHAnsi"/>
          <w:b/>
          <w:bCs/>
          <w:color w:val="222A35"/>
          <w:sz w:val="22"/>
          <w:szCs w:val="22"/>
        </w:rPr>
        <w:t xml:space="preserve">…………………………………………………………………………………., cu sediul în …………………………………………, cod fiscal…………………….., telefon …………………………., fax……………., adresa e-mail…………………., cont bancar………………………., deschis la ……………………., prin reprezentant legal…………………, funcția…………., în calitate de </w:t>
      </w:r>
      <w:r w:rsidRPr="00096DC9">
        <w:rPr>
          <w:rFonts w:asciiTheme="minorHAnsi" w:hAnsiTheme="minorHAnsi" w:cstheme="minorHAnsi"/>
          <w:b/>
          <w:bCs/>
          <w:iCs/>
          <w:color w:val="222A35"/>
          <w:sz w:val="22"/>
          <w:szCs w:val="22"/>
          <w:lang w:val="af-ZA"/>
        </w:rPr>
        <w:t xml:space="preserve">administrator al schemei de </w:t>
      </w:r>
      <w:r w:rsidR="00EF72FC" w:rsidRPr="00096DC9">
        <w:rPr>
          <w:rFonts w:asciiTheme="minorHAnsi" w:hAnsiTheme="minorHAnsi" w:cstheme="minorHAnsi"/>
          <w:b/>
          <w:bCs/>
          <w:iCs/>
          <w:color w:val="222A35"/>
          <w:sz w:val="22"/>
          <w:szCs w:val="22"/>
          <w:lang w:val="af-ZA"/>
        </w:rPr>
        <w:t>minimis pentru capital de lucru</w:t>
      </w:r>
      <w:r w:rsidRPr="00096DC9">
        <w:rPr>
          <w:rFonts w:asciiTheme="minorHAnsi" w:hAnsiTheme="minorHAnsi" w:cstheme="minorHAnsi"/>
          <w:b/>
          <w:bCs/>
          <w:color w:val="222A35"/>
          <w:sz w:val="22"/>
          <w:szCs w:val="22"/>
        </w:rPr>
        <w:t>, pe de o parte,</w:t>
      </w:r>
    </w:p>
    <w:p w14:paraId="1A4809E7" w14:textId="77777777" w:rsidR="005F06C0" w:rsidRPr="00096DC9" w:rsidRDefault="005F06C0" w:rsidP="005F06C0">
      <w:p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 xml:space="preserve">și </w:t>
      </w:r>
    </w:p>
    <w:p w14:paraId="58B0A993" w14:textId="321EC54B" w:rsidR="005F06C0" w:rsidRPr="00096DC9" w:rsidRDefault="005F06C0" w:rsidP="005F06C0">
      <w:pPr>
        <w:spacing w:line="276" w:lineRule="auto"/>
        <w:ind w:firstLine="708"/>
        <w:rPr>
          <w:rFonts w:asciiTheme="minorHAnsi" w:hAnsiTheme="minorHAnsi" w:cstheme="minorHAnsi"/>
          <w:bCs/>
          <w:color w:val="222A35"/>
          <w:sz w:val="22"/>
          <w:szCs w:val="22"/>
        </w:rPr>
      </w:pPr>
      <w:r w:rsidRPr="00096DC9">
        <w:rPr>
          <w:rFonts w:asciiTheme="minorHAnsi" w:hAnsiTheme="minorHAnsi" w:cstheme="minorHAnsi"/>
          <w:b/>
          <w:bCs/>
          <w:color w:val="222A35"/>
          <w:sz w:val="22"/>
          <w:szCs w:val="22"/>
        </w:rPr>
        <w:t xml:space="preserve">………………………………………………………………………………,cu sediul în …………………….., cod fiscal……….., telefon …………….., fax……………., e-mail……………… cont bancar ………………., deschis la ……………….., prin reprezentant legal…………………, funcția……………, în calitate de beneficiar de ajutor </w:t>
      </w:r>
      <w:r w:rsidRPr="00096DC9">
        <w:rPr>
          <w:rFonts w:asciiTheme="minorHAnsi" w:hAnsiTheme="minorHAnsi" w:cstheme="minorHAnsi"/>
          <w:b/>
          <w:bCs/>
          <w:i/>
          <w:color w:val="222A35"/>
          <w:sz w:val="22"/>
          <w:szCs w:val="22"/>
        </w:rPr>
        <w:t>de minimis</w:t>
      </w:r>
      <w:r w:rsidR="00F47ACA" w:rsidRPr="00096DC9">
        <w:rPr>
          <w:rFonts w:asciiTheme="minorHAnsi" w:hAnsiTheme="minorHAnsi" w:cstheme="minorHAnsi"/>
          <w:b/>
          <w:bCs/>
          <w:i/>
          <w:color w:val="222A35"/>
          <w:sz w:val="22"/>
          <w:szCs w:val="22"/>
        </w:rPr>
        <w:t xml:space="preserve"> pentru capital de lucru</w:t>
      </w:r>
      <w:r w:rsidRPr="00096DC9">
        <w:rPr>
          <w:rFonts w:asciiTheme="minorHAnsi" w:hAnsiTheme="minorHAnsi" w:cstheme="minorHAnsi"/>
          <w:b/>
          <w:bCs/>
          <w:color w:val="222A35"/>
          <w:sz w:val="22"/>
          <w:szCs w:val="22"/>
        </w:rPr>
        <w:t>, pe de altă parte</w:t>
      </w:r>
      <w:r w:rsidRPr="00096DC9">
        <w:rPr>
          <w:rFonts w:asciiTheme="minorHAnsi" w:hAnsiTheme="minorHAnsi" w:cstheme="minorHAnsi"/>
          <w:bCs/>
          <w:color w:val="222A35"/>
          <w:sz w:val="22"/>
          <w:szCs w:val="22"/>
        </w:rPr>
        <w:t xml:space="preserve">, </w:t>
      </w:r>
    </w:p>
    <w:p w14:paraId="0C665142" w14:textId="77777777" w:rsidR="005F06C0" w:rsidRPr="00096DC9" w:rsidRDefault="005F06C0" w:rsidP="005F06C0">
      <w:pPr>
        <w:spacing w:line="276" w:lineRule="auto"/>
        <w:ind w:firstLine="708"/>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 xml:space="preserve">prin liberul lor acord de </w:t>
      </w:r>
      <w:proofErr w:type="spellStart"/>
      <w:r w:rsidRPr="00096DC9">
        <w:rPr>
          <w:rFonts w:asciiTheme="minorHAnsi" w:hAnsiTheme="minorHAnsi" w:cstheme="minorHAnsi"/>
          <w:bCs/>
          <w:color w:val="222A35"/>
          <w:sz w:val="22"/>
          <w:szCs w:val="22"/>
        </w:rPr>
        <w:t>voinţă</w:t>
      </w:r>
      <w:proofErr w:type="spellEnd"/>
      <w:r w:rsidRPr="00096DC9">
        <w:rPr>
          <w:rFonts w:asciiTheme="minorHAnsi" w:hAnsiTheme="minorHAnsi" w:cstheme="minorHAnsi"/>
          <w:bCs/>
          <w:color w:val="222A35"/>
          <w:sz w:val="22"/>
          <w:szCs w:val="22"/>
        </w:rPr>
        <w:t xml:space="preserve">, precum </w:t>
      </w:r>
      <w:proofErr w:type="spellStart"/>
      <w:r w:rsidRPr="00096DC9">
        <w:rPr>
          <w:rFonts w:asciiTheme="minorHAnsi" w:hAnsiTheme="minorHAnsi" w:cstheme="minorHAnsi"/>
          <w:bCs/>
          <w:color w:val="222A35"/>
          <w:sz w:val="22"/>
          <w:szCs w:val="22"/>
        </w:rPr>
        <w:t>şi</w:t>
      </w:r>
      <w:proofErr w:type="spellEnd"/>
      <w:r w:rsidRPr="00096DC9">
        <w:rPr>
          <w:rFonts w:asciiTheme="minorHAnsi" w:hAnsiTheme="minorHAnsi" w:cstheme="minorHAnsi"/>
          <w:bCs/>
          <w:color w:val="222A35"/>
          <w:sz w:val="22"/>
          <w:szCs w:val="22"/>
        </w:rPr>
        <w:t xml:space="preserve"> în conformitate cu </w:t>
      </w:r>
      <w:proofErr w:type="spellStart"/>
      <w:r w:rsidRPr="00096DC9">
        <w:rPr>
          <w:rFonts w:asciiTheme="minorHAnsi" w:hAnsiTheme="minorHAnsi" w:cstheme="minorHAnsi"/>
          <w:bCs/>
          <w:color w:val="222A35"/>
          <w:sz w:val="22"/>
          <w:szCs w:val="22"/>
        </w:rPr>
        <w:t>legislaţia</w:t>
      </w:r>
      <w:proofErr w:type="spellEnd"/>
      <w:r w:rsidRPr="00096DC9">
        <w:rPr>
          <w:rFonts w:asciiTheme="minorHAnsi" w:hAnsiTheme="minorHAnsi" w:cstheme="minorHAnsi"/>
          <w:bCs/>
          <w:color w:val="222A35"/>
          <w:sz w:val="22"/>
          <w:szCs w:val="22"/>
        </w:rPr>
        <w:t xml:space="preserve"> în vigoare aplicabilă, încheie prezentul contract de </w:t>
      </w:r>
      <w:proofErr w:type="spellStart"/>
      <w:r w:rsidRPr="00096DC9">
        <w:rPr>
          <w:rFonts w:asciiTheme="minorHAnsi" w:hAnsiTheme="minorHAnsi" w:cstheme="minorHAnsi"/>
          <w:bCs/>
          <w:color w:val="222A35"/>
          <w:sz w:val="22"/>
          <w:szCs w:val="22"/>
        </w:rPr>
        <w:t>subvenţie</w:t>
      </w:r>
      <w:proofErr w:type="spellEnd"/>
      <w:r w:rsidRPr="00096DC9">
        <w:rPr>
          <w:rFonts w:asciiTheme="minorHAnsi" w:hAnsiTheme="minorHAnsi" w:cstheme="minorHAnsi"/>
          <w:bCs/>
          <w:color w:val="222A35"/>
          <w:sz w:val="22"/>
          <w:szCs w:val="22"/>
        </w:rPr>
        <w:t>.</w:t>
      </w:r>
    </w:p>
    <w:p w14:paraId="4C48172F" w14:textId="77777777" w:rsidR="005F06C0" w:rsidRPr="00096DC9" w:rsidRDefault="005F06C0" w:rsidP="005F06C0">
      <w:pPr>
        <w:spacing w:line="276" w:lineRule="auto"/>
        <w:rPr>
          <w:rFonts w:asciiTheme="minorHAnsi" w:hAnsiTheme="minorHAnsi" w:cstheme="minorHAnsi"/>
          <w:bCs/>
          <w:color w:val="222A35"/>
          <w:sz w:val="22"/>
          <w:szCs w:val="22"/>
        </w:rPr>
      </w:pPr>
    </w:p>
    <w:p w14:paraId="04AE477C" w14:textId="5FD3C548" w:rsidR="005F06C0" w:rsidRPr="00096DC9" w:rsidRDefault="005F06C0" w:rsidP="00594597">
      <w:pPr>
        <w:pStyle w:val="Listparagraf"/>
        <w:numPr>
          <w:ilvl w:val="0"/>
          <w:numId w:val="30"/>
        </w:num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 xml:space="preserve">Termeni, </w:t>
      </w:r>
      <w:r w:rsidR="00EF72FC" w:rsidRPr="00096DC9">
        <w:rPr>
          <w:rFonts w:asciiTheme="minorHAnsi" w:hAnsiTheme="minorHAnsi" w:cstheme="minorHAnsi"/>
          <w:b/>
          <w:bCs/>
          <w:color w:val="222A35"/>
          <w:sz w:val="22"/>
          <w:szCs w:val="22"/>
        </w:rPr>
        <w:t>definiții</w:t>
      </w:r>
      <w:r w:rsidRPr="00096DC9">
        <w:rPr>
          <w:rFonts w:asciiTheme="minorHAnsi" w:hAnsiTheme="minorHAnsi" w:cstheme="minorHAnsi"/>
          <w:b/>
          <w:bCs/>
          <w:color w:val="222A35"/>
          <w:sz w:val="22"/>
          <w:szCs w:val="22"/>
        </w:rPr>
        <w:t>, prescurtări</w:t>
      </w:r>
    </w:p>
    <w:p w14:paraId="2CF9189F" w14:textId="77777777" w:rsidR="005F06C0" w:rsidRPr="00096DC9" w:rsidRDefault="005F06C0" w:rsidP="005F06C0">
      <w:pPr>
        <w:spacing w:line="276" w:lineRule="auto"/>
        <w:rPr>
          <w:rFonts w:asciiTheme="minorHAnsi" w:hAnsiTheme="minorHAnsi" w:cstheme="minorHAnsi"/>
          <w:b/>
          <w:color w:val="222A35"/>
          <w:sz w:val="22"/>
          <w:szCs w:val="22"/>
        </w:rPr>
      </w:pPr>
    </w:p>
    <w:p w14:paraId="6B32448E" w14:textId="288B2797" w:rsidR="005F06C0" w:rsidRPr="00096DC9" w:rsidRDefault="005F06C0" w:rsidP="005F06C0">
      <w:pPr>
        <w:spacing w:line="276" w:lineRule="auto"/>
        <w:ind w:firstLine="720"/>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Termenii, definițiile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prescurtările utilizate în prezentul acord au următorul </w:t>
      </w:r>
      <w:proofErr w:type="spellStart"/>
      <w:r w:rsidRPr="00096DC9">
        <w:rPr>
          <w:rFonts w:asciiTheme="minorHAnsi" w:hAnsiTheme="minorHAnsi" w:cstheme="minorHAnsi"/>
          <w:color w:val="222A35"/>
          <w:sz w:val="22"/>
          <w:szCs w:val="22"/>
        </w:rPr>
        <w:t>înţeles</w:t>
      </w:r>
      <w:proofErr w:type="spellEnd"/>
      <w:r w:rsidRPr="00096DC9">
        <w:rPr>
          <w:rFonts w:asciiTheme="minorHAnsi" w:hAnsiTheme="minorHAnsi" w:cstheme="minorHAnsi"/>
          <w:color w:val="222A35"/>
          <w:sz w:val="22"/>
          <w:szCs w:val="22"/>
        </w:rPr>
        <w:t>:</w:t>
      </w:r>
    </w:p>
    <w:p w14:paraId="4843BF96" w14:textId="252E9C68" w:rsidR="007138F1" w:rsidRPr="00096DC9" w:rsidRDefault="007138F1" w:rsidP="007138F1">
      <w:pPr>
        <w:pStyle w:val="Listparagraf"/>
        <w:numPr>
          <w:ilvl w:val="0"/>
          <w:numId w:val="20"/>
        </w:numPr>
        <w:jc w:val="both"/>
        <w:rPr>
          <w:rFonts w:asciiTheme="minorHAnsi" w:hAnsiTheme="minorHAnsi" w:cstheme="minorHAnsi"/>
          <w:sz w:val="22"/>
          <w:szCs w:val="22"/>
          <w:lang w:val="af-ZA"/>
        </w:rPr>
      </w:pPr>
      <w:r w:rsidRPr="00096DC9">
        <w:rPr>
          <w:rFonts w:asciiTheme="minorHAnsi" w:hAnsiTheme="minorHAnsi" w:cstheme="minorHAnsi"/>
          <w:b/>
          <w:sz w:val="22"/>
          <w:szCs w:val="22"/>
          <w:lang w:val="af-ZA"/>
        </w:rPr>
        <w:t xml:space="preserve">Furnizor și </w:t>
      </w:r>
      <w:r w:rsidR="005F06C0" w:rsidRPr="00096DC9">
        <w:rPr>
          <w:rFonts w:asciiTheme="minorHAnsi" w:hAnsiTheme="minorHAnsi" w:cstheme="minorHAnsi"/>
          <w:b/>
          <w:sz w:val="22"/>
          <w:szCs w:val="22"/>
          <w:lang w:val="af-ZA"/>
        </w:rPr>
        <w:t>administrator</w:t>
      </w:r>
      <w:r w:rsidR="005F06C0" w:rsidRPr="00096DC9">
        <w:rPr>
          <w:rFonts w:asciiTheme="minorHAnsi" w:hAnsiTheme="minorHAnsi" w:cstheme="minorHAnsi"/>
          <w:b/>
          <w:spacing w:val="22"/>
          <w:sz w:val="22"/>
          <w:szCs w:val="22"/>
          <w:lang w:val="af-ZA"/>
        </w:rPr>
        <w:t xml:space="preserve"> </w:t>
      </w:r>
      <w:r w:rsidR="005F06C0" w:rsidRPr="00096DC9">
        <w:rPr>
          <w:rFonts w:asciiTheme="minorHAnsi" w:hAnsiTheme="minorHAnsi" w:cstheme="minorHAnsi"/>
          <w:b/>
          <w:sz w:val="22"/>
          <w:szCs w:val="22"/>
          <w:lang w:val="af-ZA"/>
        </w:rPr>
        <w:t>al</w:t>
      </w:r>
      <w:r w:rsidR="005F06C0" w:rsidRPr="00096DC9">
        <w:rPr>
          <w:rFonts w:asciiTheme="minorHAnsi" w:hAnsiTheme="minorHAnsi" w:cstheme="minorHAnsi"/>
          <w:b/>
          <w:spacing w:val="23"/>
          <w:sz w:val="22"/>
          <w:szCs w:val="22"/>
          <w:lang w:val="af-ZA"/>
        </w:rPr>
        <w:t xml:space="preserve"> </w:t>
      </w:r>
      <w:r w:rsidRPr="00096DC9">
        <w:rPr>
          <w:rFonts w:asciiTheme="minorHAnsi" w:hAnsiTheme="minorHAnsi" w:cstheme="minorHAnsi"/>
          <w:b/>
          <w:sz w:val="22"/>
          <w:szCs w:val="22"/>
          <w:lang w:val="af-ZA"/>
        </w:rPr>
        <w:t>ajutorului de stat și de minimis</w:t>
      </w:r>
      <w:r w:rsidRPr="00096DC9">
        <w:rPr>
          <w:rFonts w:asciiTheme="minorHAnsi" w:hAnsiTheme="minorHAnsi" w:cstheme="minorHAnsi"/>
          <w:sz w:val="22"/>
          <w:szCs w:val="22"/>
          <w:lang w:val="af-ZA"/>
        </w:rPr>
        <w:t xml:space="preserve"> este Agenția pentru Dezvoltare Regională Centru, denumită în continuare ADR Centru, prin intermediul Autorității de Management pentru Programul ”Regiunea Centru”, denumită în continuare AM PR Centru;</w:t>
      </w:r>
    </w:p>
    <w:p w14:paraId="0E029B15" w14:textId="17991F12" w:rsidR="005F06C0" w:rsidRPr="00096DC9" w:rsidRDefault="007138F1" w:rsidP="00427B44">
      <w:pPr>
        <w:widowControl w:val="0"/>
        <w:numPr>
          <w:ilvl w:val="0"/>
          <w:numId w:val="20"/>
        </w:numPr>
        <w:spacing w:line="276" w:lineRule="auto"/>
        <w:jc w:val="both"/>
        <w:rPr>
          <w:rFonts w:asciiTheme="minorHAnsi" w:hAnsiTheme="minorHAnsi" w:cstheme="minorHAnsi"/>
          <w:sz w:val="22"/>
          <w:szCs w:val="22"/>
          <w:lang w:val="af-ZA"/>
        </w:rPr>
      </w:pPr>
      <w:r w:rsidRPr="00096DC9">
        <w:rPr>
          <w:rFonts w:asciiTheme="minorHAnsi" w:hAnsiTheme="minorHAnsi" w:cstheme="minorHAnsi"/>
          <w:b/>
          <w:iCs/>
          <w:sz w:val="22"/>
          <w:szCs w:val="22"/>
          <w:lang w:val="af-ZA"/>
        </w:rPr>
        <w:t>A</w:t>
      </w:r>
      <w:r w:rsidR="005F06C0" w:rsidRPr="00096DC9">
        <w:rPr>
          <w:rFonts w:asciiTheme="minorHAnsi" w:hAnsiTheme="minorHAnsi" w:cstheme="minorHAnsi"/>
          <w:b/>
          <w:iCs/>
          <w:sz w:val="22"/>
          <w:szCs w:val="22"/>
          <w:lang w:val="af-ZA"/>
        </w:rPr>
        <w:t>dministrator ai scheme</w:t>
      </w:r>
      <w:r w:rsidR="00AB03B2" w:rsidRPr="00096DC9">
        <w:rPr>
          <w:rFonts w:asciiTheme="minorHAnsi" w:hAnsiTheme="minorHAnsi" w:cstheme="minorHAnsi"/>
          <w:b/>
          <w:iCs/>
          <w:sz w:val="22"/>
          <w:szCs w:val="22"/>
          <w:lang w:val="af-ZA"/>
        </w:rPr>
        <w:t>i</w:t>
      </w:r>
      <w:r w:rsidR="005F06C0" w:rsidRPr="00096DC9">
        <w:rPr>
          <w:rFonts w:asciiTheme="minorHAnsi" w:hAnsiTheme="minorHAnsi" w:cstheme="minorHAnsi"/>
          <w:b/>
          <w:iCs/>
          <w:sz w:val="22"/>
          <w:szCs w:val="22"/>
          <w:lang w:val="af-ZA"/>
        </w:rPr>
        <w:t xml:space="preserve"> de </w:t>
      </w:r>
      <w:r w:rsidR="00AB03B2" w:rsidRPr="00096DC9">
        <w:rPr>
          <w:rFonts w:asciiTheme="minorHAnsi" w:hAnsiTheme="minorHAnsi" w:cstheme="minorHAnsi"/>
          <w:b/>
          <w:iCs/>
          <w:sz w:val="22"/>
          <w:szCs w:val="22"/>
          <w:lang w:val="af-ZA"/>
        </w:rPr>
        <w:t>minimis pentru capital de lucru</w:t>
      </w:r>
      <w:r w:rsidR="005F06C0" w:rsidRPr="00096DC9">
        <w:rPr>
          <w:rFonts w:asciiTheme="minorHAnsi" w:hAnsiTheme="minorHAnsi" w:cstheme="minorHAnsi"/>
          <w:iCs/>
          <w:sz w:val="22"/>
          <w:szCs w:val="22"/>
          <w:lang w:val="af-ZA"/>
        </w:rPr>
        <w:t xml:space="preserve">– </w:t>
      </w:r>
      <w:r w:rsidR="00AB03B2" w:rsidRPr="00096DC9">
        <w:rPr>
          <w:rFonts w:asciiTheme="minorHAnsi" w:hAnsiTheme="minorHAnsi" w:cstheme="minorHAnsi"/>
          <w:iCs/>
          <w:sz w:val="22"/>
          <w:szCs w:val="22"/>
          <w:lang w:val="af-ZA"/>
        </w:rPr>
        <w:t xml:space="preserve">Întreprindere (entitatea individuală care are calitatea de fondator al incubatorului de afaceri, respectiv parteneriatul între fondatorii incubatorului de afaceri/parteneriatul între fondatorii incubatorului de afaceri și administratorul incubatorului de afaceri)  prin Administratorul incubatorului de afaceri </w:t>
      </w:r>
      <w:r w:rsidR="005F06C0" w:rsidRPr="00096DC9">
        <w:rPr>
          <w:rFonts w:asciiTheme="minorHAnsi" w:hAnsiTheme="minorHAnsi" w:cstheme="minorHAnsi"/>
          <w:iCs/>
          <w:sz w:val="22"/>
          <w:szCs w:val="22"/>
          <w:lang w:val="af-ZA"/>
        </w:rPr>
        <w:t xml:space="preserve">care implementează, </w:t>
      </w:r>
      <w:r w:rsidR="00AB03B2" w:rsidRPr="00096DC9">
        <w:rPr>
          <w:rFonts w:asciiTheme="minorHAnsi" w:hAnsiTheme="minorHAnsi" w:cstheme="minorHAnsi"/>
          <w:iCs/>
          <w:sz w:val="22"/>
          <w:szCs w:val="22"/>
          <w:lang w:val="af-ZA"/>
        </w:rPr>
        <w:t xml:space="preserve">un </w:t>
      </w:r>
      <w:r w:rsidR="005F06C0" w:rsidRPr="00096DC9">
        <w:rPr>
          <w:rFonts w:asciiTheme="minorHAnsi" w:hAnsiTheme="minorHAnsi" w:cstheme="minorHAnsi"/>
          <w:iCs/>
          <w:sz w:val="22"/>
          <w:szCs w:val="22"/>
          <w:lang w:val="af-ZA"/>
        </w:rPr>
        <w:t>proiect</w:t>
      </w:r>
      <w:r w:rsidR="00AB03B2" w:rsidRPr="00096DC9">
        <w:rPr>
          <w:rFonts w:asciiTheme="minorHAnsi" w:hAnsiTheme="minorHAnsi" w:cstheme="minorHAnsi"/>
          <w:iCs/>
          <w:sz w:val="22"/>
          <w:szCs w:val="22"/>
          <w:lang w:val="af-ZA"/>
        </w:rPr>
        <w:t xml:space="preserve"> </w:t>
      </w:r>
      <w:r w:rsidR="005F06C0" w:rsidRPr="00096DC9">
        <w:rPr>
          <w:rFonts w:asciiTheme="minorHAnsi" w:hAnsiTheme="minorHAnsi" w:cstheme="minorHAnsi"/>
          <w:iCs/>
          <w:sz w:val="22"/>
          <w:szCs w:val="22"/>
          <w:lang w:val="af-ZA"/>
        </w:rPr>
        <w:t xml:space="preserve"> cofinanțate prin </w:t>
      </w:r>
      <w:r w:rsidR="00AB03B2" w:rsidRPr="00096DC9">
        <w:rPr>
          <w:rFonts w:asciiTheme="minorHAnsi" w:hAnsiTheme="minorHAnsi" w:cstheme="minorHAnsi"/>
          <w:iCs/>
          <w:sz w:val="22"/>
          <w:szCs w:val="22"/>
          <w:lang w:val="af-ZA"/>
        </w:rPr>
        <w:t xml:space="preserve">Programul Regiunea Centru, </w:t>
      </w:r>
      <w:r w:rsidR="00EF72FC" w:rsidRPr="00096DC9">
        <w:rPr>
          <w:rFonts w:asciiTheme="minorHAnsi" w:hAnsiTheme="minorHAnsi" w:cstheme="minorHAnsi"/>
          <w:iCs/>
          <w:sz w:val="22"/>
          <w:szCs w:val="22"/>
          <w:lang w:val="af-ZA"/>
        </w:rPr>
        <w:t>Prioritatea</w:t>
      </w:r>
      <w:r w:rsidR="00AB03B2" w:rsidRPr="00096DC9">
        <w:rPr>
          <w:rFonts w:asciiTheme="minorHAnsi" w:hAnsiTheme="minorHAnsi" w:cstheme="minorHAnsi"/>
          <w:iCs/>
          <w:sz w:val="22"/>
          <w:szCs w:val="22"/>
          <w:lang w:val="af-ZA"/>
        </w:rPr>
        <w:t xml:space="preserve"> 1: O regiune competitivă prin inovare și întreprinderi dinamice pentru o economie inteligentă, Actiunea 2: Structuri de sprijin pentru dezvoltare IMM, Intervenția: Incubatoare si acceleratoare de afaceri</w:t>
      </w:r>
      <w:r w:rsidR="005F06C0" w:rsidRPr="00096DC9">
        <w:rPr>
          <w:rFonts w:asciiTheme="minorHAnsi" w:hAnsiTheme="minorHAnsi" w:cstheme="minorHAnsi"/>
          <w:iCs/>
          <w:sz w:val="22"/>
          <w:szCs w:val="22"/>
          <w:lang w:val="af-ZA"/>
        </w:rPr>
        <w:t xml:space="preserve">, proiecte în cadrul cărora se atribuie ajutoare </w:t>
      </w:r>
      <w:r w:rsidR="005F06C0" w:rsidRPr="00096DC9">
        <w:rPr>
          <w:rFonts w:asciiTheme="minorHAnsi" w:hAnsiTheme="minorHAnsi" w:cstheme="minorHAnsi"/>
          <w:i/>
          <w:iCs/>
          <w:sz w:val="22"/>
          <w:szCs w:val="22"/>
          <w:lang w:val="af-ZA"/>
        </w:rPr>
        <w:t>de minimis</w:t>
      </w:r>
      <w:r w:rsidR="005F06C0" w:rsidRPr="00096DC9">
        <w:rPr>
          <w:rFonts w:asciiTheme="minorHAnsi" w:hAnsiTheme="minorHAnsi" w:cstheme="minorHAnsi"/>
          <w:iCs/>
          <w:sz w:val="22"/>
          <w:szCs w:val="22"/>
          <w:lang w:val="af-ZA"/>
        </w:rPr>
        <w:t xml:space="preserve"> </w:t>
      </w:r>
      <w:r w:rsidR="00AB03B2" w:rsidRPr="00096DC9">
        <w:rPr>
          <w:rFonts w:asciiTheme="minorHAnsi" w:hAnsiTheme="minorHAnsi" w:cstheme="minorHAnsi"/>
          <w:iCs/>
          <w:sz w:val="22"/>
          <w:szCs w:val="22"/>
          <w:lang w:val="af-ZA"/>
        </w:rPr>
        <w:t xml:space="preserve">pentru capital de lucru </w:t>
      </w:r>
      <w:r w:rsidR="005F06C0" w:rsidRPr="00096DC9">
        <w:rPr>
          <w:rFonts w:asciiTheme="minorHAnsi" w:hAnsiTheme="minorHAnsi" w:cstheme="minorHAnsi"/>
          <w:iCs/>
          <w:sz w:val="22"/>
          <w:szCs w:val="22"/>
          <w:lang w:val="af-ZA"/>
        </w:rPr>
        <w:t xml:space="preserve">pentru </w:t>
      </w:r>
      <w:r w:rsidR="00AB03B2" w:rsidRPr="00096DC9">
        <w:rPr>
          <w:rFonts w:asciiTheme="minorHAnsi" w:hAnsiTheme="minorHAnsi" w:cstheme="minorHAnsi"/>
          <w:iCs/>
          <w:sz w:val="22"/>
          <w:szCs w:val="22"/>
          <w:lang w:val="af-ZA"/>
        </w:rPr>
        <w:t>beneficiarii rezidenți selectați pentru etapa 2</w:t>
      </w:r>
      <w:r w:rsidR="005F06C0" w:rsidRPr="00096DC9">
        <w:rPr>
          <w:rFonts w:asciiTheme="minorHAnsi" w:hAnsiTheme="minorHAnsi" w:cstheme="minorHAnsi"/>
          <w:iCs/>
          <w:sz w:val="22"/>
          <w:szCs w:val="22"/>
          <w:lang w:val="af-ZA"/>
        </w:rPr>
        <w:t xml:space="preserve">, cu respectarea condițiilor din Ghidul solicitantului </w:t>
      </w:r>
      <w:r w:rsidR="00AB03B2" w:rsidRPr="00096DC9">
        <w:rPr>
          <w:rFonts w:asciiTheme="minorHAnsi" w:hAnsiTheme="minorHAnsi" w:cstheme="minorHAnsi"/>
          <w:iCs/>
          <w:sz w:val="22"/>
          <w:szCs w:val="22"/>
          <w:lang w:val="af-ZA"/>
        </w:rPr>
        <w:t xml:space="preserve"> </w:t>
      </w:r>
      <w:r w:rsidR="005F06C0" w:rsidRPr="00096DC9">
        <w:rPr>
          <w:rFonts w:asciiTheme="minorHAnsi" w:hAnsiTheme="minorHAnsi" w:cstheme="minorHAnsi"/>
          <w:iCs/>
          <w:sz w:val="22"/>
          <w:szCs w:val="22"/>
          <w:lang w:val="af-ZA"/>
        </w:rPr>
        <w:t xml:space="preserve"> </w:t>
      </w:r>
      <w:r w:rsidR="005F06C0" w:rsidRPr="00096DC9">
        <w:rPr>
          <w:rFonts w:asciiTheme="minorHAnsi" w:hAnsiTheme="minorHAnsi" w:cstheme="minorHAnsi"/>
          <w:b/>
          <w:iCs/>
          <w:sz w:val="22"/>
          <w:szCs w:val="22"/>
          <w:lang w:val="af-ZA"/>
        </w:rPr>
        <w:t>„</w:t>
      </w:r>
      <w:r w:rsidR="00AB03B2" w:rsidRPr="00096DC9">
        <w:rPr>
          <w:rFonts w:asciiTheme="minorHAnsi" w:hAnsiTheme="minorHAnsi" w:cstheme="minorHAnsi"/>
          <w:sz w:val="22"/>
          <w:szCs w:val="22"/>
        </w:rPr>
        <w:t xml:space="preserve"> </w:t>
      </w:r>
      <w:r w:rsidR="00AB03B2" w:rsidRPr="00096DC9">
        <w:rPr>
          <w:rFonts w:asciiTheme="minorHAnsi" w:hAnsiTheme="minorHAnsi" w:cstheme="minorHAnsi"/>
          <w:b/>
          <w:bCs/>
          <w:i/>
          <w:iCs/>
          <w:sz w:val="22"/>
          <w:szCs w:val="22"/>
          <w:lang w:val="af-ZA"/>
        </w:rPr>
        <w:t>Incubatoare si acceleratoare de afaceri</w:t>
      </w:r>
      <w:r w:rsidR="005F06C0" w:rsidRPr="00096DC9">
        <w:rPr>
          <w:rFonts w:asciiTheme="minorHAnsi" w:hAnsiTheme="minorHAnsi" w:cstheme="minorHAnsi"/>
          <w:b/>
          <w:bCs/>
          <w:i/>
          <w:iCs/>
          <w:sz w:val="22"/>
          <w:szCs w:val="22"/>
          <w:lang w:val="af-ZA"/>
        </w:rPr>
        <w:t>”</w:t>
      </w:r>
      <w:r w:rsidR="005F06C0" w:rsidRPr="00096DC9">
        <w:rPr>
          <w:rFonts w:asciiTheme="minorHAnsi" w:hAnsiTheme="minorHAnsi" w:cstheme="minorHAnsi"/>
          <w:bCs/>
          <w:iCs/>
          <w:sz w:val="22"/>
          <w:szCs w:val="22"/>
          <w:lang w:val="af-ZA"/>
        </w:rPr>
        <w:t>;</w:t>
      </w:r>
    </w:p>
    <w:p w14:paraId="0A726EF3" w14:textId="77777777" w:rsidR="00AB03B2" w:rsidRPr="00096DC9" w:rsidRDefault="00AB03B2" w:rsidP="00AB03B2">
      <w:pPr>
        <w:pStyle w:val="Listparagraf"/>
        <w:numPr>
          <w:ilvl w:val="0"/>
          <w:numId w:val="20"/>
        </w:numPr>
        <w:tabs>
          <w:tab w:val="left" w:pos="284"/>
          <w:tab w:val="left" w:pos="426"/>
        </w:tabs>
        <w:spacing w:after="160" w:line="259" w:lineRule="auto"/>
        <w:rPr>
          <w:rFonts w:asciiTheme="minorHAnsi" w:hAnsiTheme="minorHAnsi" w:cstheme="minorHAnsi"/>
          <w:sz w:val="22"/>
          <w:szCs w:val="22"/>
        </w:rPr>
      </w:pPr>
      <w:r w:rsidRPr="00096DC9">
        <w:rPr>
          <w:rFonts w:asciiTheme="minorHAnsi" w:hAnsiTheme="minorHAnsi" w:cstheme="minorHAnsi"/>
          <w:b/>
          <w:bCs/>
          <w:sz w:val="22"/>
          <w:szCs w:val="22"/>
        </w:rPr>
        <w:lastRenderedPageBreak/>
        <w:t>Contract de finanțare</w:t>
      </w:r>
      <w:r w:rsidRPr="00096DC9">
        <w:rPr>
          <w:rFonts w:asciiTheme="minorHAnsi" w:hAnsiTheme="minorHAnsi" w:cstheme="minorHAnsi"/>
          <w:sz w:val="22"/>
          <w:szCs w:val="22"/>
        </w:rPr>
        <w:t xml:space="preserve"> – actul juridic semnat între AM PR Centru, pe de o parte, și Beneficiarul care primește ajutor în cadrul prezentului apel , pe de altă parte, prin care se stabilesc drepturile și obligațiile corelative ale părților în vederea implementării operațiunilor în cadrul prezentului apel;</w:t>
      </w:r>
    </w:p>
    <w:p w14:paraId="631724AF" w14:textId="77777777" w:rsidR="00AB03B2" w:rsidRPr="00096DC9" w:rsidRDefault="00AB03B2" w:rsidP="00AB03B2">
      <w:pPr>
        <w:pStyle w:val="Listparagraf"/>
        <w:numPr>
          <w:ilvl w:val="0"/>
          <w:numId w:val="20"/>
        </w:numPr>
        <w:tabs>
          <w:tab w:val="left" w:pos="284"/>
          <w:tab w:val="left" w:pos="426"/>
        </w:tabs>
        <w:spacing w:after="160" w:line="259" w:lineRule="auto"/>
        <w:rPr>
          <w:rFonts w:asciiTheme="minorHAnsi" w:hAnsiTheme="minorHAnsi" w:cstheme="minorHAnsi"/>
          <w:sz w:val="22"/>
          <w:szCs w:val="22"/>
        </w:rPr>
      </w:pPr>
      <w:r w:rsidRPr="00096DC9">
        <w:rPr>
          <w:rFonts w:asciiTheme="minorHAnsi" w:hAnsiTheme="minorHAnsi" w:cstheme="minorHAnsi"/>
          <w:b/>
          <w:bCs/>
          <w:sz w:val="22"/>
          <w:szCs w:val="22"/>
        </w:rPr>
        <w:t>Contractul de subvenție</w:t>
      </w:r>
      <w:r w:rsidRPr="00096DC9">
        <w:rPr>
          <w:rFonts w:asciiTheme="minorHAnsi" w:hAnsiTheme="minorHAnsi" w:cstheme="minorHAnsi"/>
          <w:sz w:val="22"/>
          <w:szCs w:val="22"/>
        </w:rPr>
        <w:t xml:space="preserve"> – actul juridic semnat între administratorul grantului pentru capital de lucru și beneficiarul ajutorului de minimis pentru capital de lucru, prin care se stabilesc drepturile și obligațiile corelative ale părților în vederea implementării măsurilor finanțate prin prezenta schemă de ajutor de minimis;</w:t>
      </w:r>
    </w:p>
    <w:p w14:paraId="55A0E3F8" w14:textId="77777777" w:rsidR="005F06C0" w:rsidRPr="00096DC9" w:rsidRDefault="005F06C0" w:rsidP="005F06C0">
      <w:pPr>
        <w:widowControl w:val="0"/>
        <w:numPr>
          <w:ilvl w:val="0"/>
          <w:numId w:val="20"/>
        </w:numPr>
        <w:spacing w:line="276" w:lineRule="auto"/>
        <w:jc w:val="both"/>
        <w:rPr>
          <w:rFonts w:asciiTheme="minorHAnsi" w:hAnsiTheme="minorHAnsi" w:cstheme="minorHAnsi"/>
          <w:sz w:val="22"/>
          <w:szCs w:val="22"/>
          <w:lang w:val="af-ZA"/>
        </w:rPr>
      </w:pPr>
      <w:r w:rsidRPr="00096DC9">
        <w:rPr>
          <w:rFonts w:asciiTheme="minorHAnsi" w:hAnsiTheme="minorHAnsi" w:cstheme="minorHAnsi"/>
          <w:b/>
          <w:bCs/>
          <w:sz w:val="22"/>
          <w:szCs w:val="22"/>
          <w:lang w:val="af-ZA"/>
        </w:rPr>
        <w:t>întreprindere</w:t>
      </w:r>
      <w:r w:rsidRPr="00096DC9">
        <w:rPr>
          <w:rStyle w:val="Referinnotdesubsol"/>
          <w:rFonts w:asciiTheme="minorHAnsi" w:hAnsiTheme="minorHAnsi" w:cstheme="minorHAnsi"/>
          <w:sz w:val="22"/>
          <w:szCs w:val="22"/>
          <w:lang w:val="af-ZA"/>
        </w:rPr>
        <w:footnoteReference w:id="2"/>
      </w:r>
      <w:r w:rsidRPr="00096DC9">
        <w:rPr>
          <w:rFonts w:asciiTheme="minorHAnsi" w:hAnsiTheme="minorHAnsi" w:cstheme="minorHAnsi"/>
          <w:bCs/>
          <w:sz w:val="22"/>
          <w:szCs w:val="22"/>
          <w:lang w:val="af-ZA"/>
        </w:rPr>
        <w:t xml:space="preserve"> – </w:t>
      </w:r>
      <w:r w:rsidRPr="00096DC9">
        <w:rPr>
          <w:rFonts w:asciiTheme="minorHAnsi" w:hAnsiTheme="minorHAnsi" w:cstheme="minorHAnsi"/>
          <w:sz w:val="22"/>
          <w:szCs w:val="22"/>
          <w:lang w:val="af-ZA"/>
        </w:rPr>
        <w:t>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 precum și asociaţii şi fundaţii, cooperative agricole şi societăţi agricole care desfăşoară activităţi economice;</w:t>
      </w:r>
    </w:p>
    <w:p w14:paraId="1DB4412C" w14:textId="77777777" w:rsidR="00295A1A" w:rsidRPr="00096DC9" w:rsidRDefault="00295A1A" w:rsidP="00295A1A">
      <w:pPr>
        <w:widowControl w:val="0"/>
        <w:numPr>
          <w:ilvl w:val="0"/>
          <w:numId w:val="20"/>
        </w:numPr>
        <w:spacing w:line="276" w:lineRule="auto"/>
        <w:jc w:val="both"/>
        <w:rPr>
          <w:rFonts w:asciiTheme="minorHAnsi" w:hAnsiTheme="minorHAnsi" w:cstheme="minorHAnsi"/>
          <w:b/>
          <w:bCs/>
          <w:sz w:val="22"/>
          <w:szCs w:val="22"/>
          <w:lang w:val="af-ZA"/>
        </w:rPr>
      </w:pPr>
      <w:r w:rsidRPr="00096DC9">
        <w:rPr>
          <w:rFonts w:asciiTheme="minorHAnsi" w:hAnsiTheme="minorHAnsi" w:cstheme="minorHAnsi"/>
          <w:b/>
          <w:bCs/>
          <w:sz w:val="22"/>
          <w:szCs w:val="22"/>
          <w:lang w:val="af-ZA"/>
        </w:rPr>
        <w:t xml:space="preserve">Întreprinderea unică </w:t>
      </w:r>
    </w:p>
    <w:p w14:paraId="2734F247" w14:textId="77777777" w:rsidR="00295A1A" w:rsidRPr="00096DC9" w:rsidRDefault="00295A1A" w:rsidP="00295A1A">
      <w:pPr>
        <w:pStyle w:val="Listparagraf"/>
        <w:spacing w:after="160" w:line="259" w:lineRule="auto"/>
        <w:ind w:left="709"/>
        <w:jc w:val="both"/>
        <w:rPr>
          <w:rFonts w:asciiTheme="minorHAnsi" w:hAnsiTheme="minorHAnsi" w:cstheme="minorHAnsi"/>
          <w:bCs/>
          <w:sz w:val="22"/>
          <w:szCs w:val="22"/>
        </w:rPr>
      </w:pPr>
      <w:r w:rsidRPr="00096DC9">
        <w:rPr>
          <w:rFonts w:asciiTheme="minorHAnsi" w:hAnsiTheme="minorHAnsi" w:cstheme="minorHAnsi"/>
          <w:bCs/>
          <w:sz w:val="22"/>
          <w:szCs w:val="22"/>
        </w:rPr>
        <w:t>În sensul Regulamentului de minimis, întreprindere unică” înseamnă toate</w:t>
      </w:r>
      <w:r w:rsidRPr="00096DC9">
        <w:rPr>
          <w:rFonts w:asciiTheme="minorHAnsi" w:hAnsiTheme="minorHAnsi" w:cstheme="minorHAnsi"/>
          <w:b/>
          <w:bCs/>
          <w:sz w:val="22"/>
          <w:szCs w:val="22"/>
        </w:rPr>
        <w:t xml:space="preserve"> </w:t>
      </w:r>
      <w:r w:rsidRPr="00096DC9">
        <w:rPr>
          <w:rFonts w:asciiTheme="minorHAnsi" w:hAnsiTheme="minorHAnsi" w:cstheme="minorHAnsi"/>
          <w:bCs/>
          <w:sz w:val="22"/>
          <w:szCs w:val="22"/>
        </w:rPr>
        <w:t>întreprinderile între care există cel puțin una dintre relațiile următoare:</w:t>
      </w:r>
    </w:p>
    <w:p w14:paraId="353F5799" w14:textId="77777777" w:rsidR="00295A1A" w:rsidRPr="00096DC9" w:rsidRDefault="00295A1A" w:rsidP="00295A1A">
      <w:pPr>
        <w:pStyle w:val="Listparagraf"/>
        <w:spacing w:after="160" w:line="259" w:lineRule="auto"/>
        <w:ind w:left="709"/>
        <w:rPr>
          <w:rFonts w:asciiTheme="minorHAnsi" w:hAnsiTheme="minorHAnsi" w:cstheme="minorHAnsi"/>
          <w:bCs/>
          <w:sz w:val="22"/>
          <w:szCs w:val="22"/>
        </w:rPr>
      </w:pPr>
      <w:r w:rsidRPr="00096DC9">
        <w:rPr>
          <w:rFonts w:asciiTheme="minorHAnsi" w:hAnsiTheme="minorHAnsi" w:cstheme="minorHAnsi"/>
          <w:bCs/>
          <w:sz w:val="22"/>
          <w:szCs w:val="22"/>
        </w:rPr>
        <w:t>(a)o întreprindere deține majoritatea drepturilor de vot ale acționarilor sau ale asociaților unei alte întreprinderi;</w:t>
      </w:r>
    </w:p>
    <w:p w14:paraId="5A105F33" w14:textId="77777777" w:rsidR="00295A1A" w:rsidRPr="00096DC9" w:rsidRDefault="00295A1A" w:rsidP="00295A1A">
      <w:pPr>
        <w:pStyle w:val="Listparagraf"/>
        <w:spacing w:after="160" w:line="259" w:lineRule="auto"/>
        <w:ind w:left="709"/>
        <w:rPr>
          <w:rFonts w:asciiTheme="minorHAnsi" w:hAnsiTheme="minorHAnsi" w:cstheme="minorHAnsi"/>
          <w:bCs/>
          <w:sz w:val="22"/>
          <w:szCs w:val="22"/>
        </w:rPr>
      </w:pPr>
      <w:r w:rsidRPr="00096DC9">
        <w:rPr>
          <w:rFonts w:asciiTheme="minorHAnsi" w:hAnsiTheme="minorHAnsi" w:cstheme="minorHAnsi"/>
          <w:bCs/>
          <w:sz w:val="22"/>
          <w:szCs w:val="22"/>
        </w:rPr>
        <w:t>(b)o întreprindere are dreptul de a numi sau revoca majoritatea membrilor organelor de administrare, de conducere sau de supraveghere ale unei alte întreprinderi;</w:t>
      </w:r>
    </w:p>
    <w:p w14:paraId="41210078" w14:textId="77777777" w:rsidR="00295A1A" w:rsidRPr="00096DC9" w:rsidRDefault="00295A1A" w:rsidP="00295A1A">
      <w:pPr>
        <w:pStyle w:val="Listparagraf"/>
        <w:spacing w:after="160" w:line="259" w:lineRule="auto"/>
        <w:ind w:left="709"/>
        <w:rPr>
          <w:rFonts w:asciiTheme="minorHAnsi" w:hAnsiTheme="minorHAnsi" w:cstheme="minorHAnsi"/>
          <w:bCs/>
          <w:sz w:val="22"/>
          <w:szCs w:val="22"/>
        </w:rPr>
      </w:pPr>
      <w:r w:rsidRPr="00096DC9">
        <w:rPr>
          <w:rFonts w:asciiTheme="minorHAnsi" w:hAnsiTheme="minorHAnsi" w:cstheme="minorHAnsi"/>
          <w:bCs/>
          <w:sz w:val="22"/>
          <w:szCs w:val="22"/>
        </w:rPr>
        <w:t>(c)o întreprindere are dreptul de a exercita o influență dominantă asupra altei întreprinderi în temeiul unui contract încheiat cu întreprinderea în cauză sau în temeiul unei prevederi din actul constitutiv sau din statutul acesteia;</w:t>
      </w:r>
    </w:p>
    <w:p w14:paraId="2A1BC660" w14:textId="77777777" w:rsidR="00295A1A" w:rsidRPr="00096DC9" w:rsidRDefault="00295A1A" w:rsidP="00295A1A">
      <w:pPr>
        <w:pStyle w:val="Listparagraf"/>
        <w:spacing w:after="160" w:line="259" w:lineRule="auto"/>
        <w:ind w:left="709"/>
        <w:rPr>
          <w:rFonts w:asciiTheme="minorHAnsi" w:hAnsiTheme="minorHAnsi" w:cstheme="minorHAnsi"/>
          <w:bCs/>
          <w:sz w:val="22"/>
          <w:szCs w:val="22"/>
        </w:rPr>
      </w:pPr>
      <w:r w:rsidRPr="00096DC9">
        <w:rPr>
          <w:rFonts w:asciiTheme="minorHAnsi" w:hAnsiTheme="minorHAnsi" w:cstheme="minorHAnsi"/>
          <w:bCs/>
          <w:sz w:val="22"/>
          <w:szCs w:val="22"/>
        </w:rPr>
        <w:t>(d)o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6960EFF" w14:textId="77777777" w:rsidR="00295A1A" w:rsidRPr="00096DC9" w:rsidRDefault="00295A1A" w:rsidP="00295A1A">
      <w:pPr>
        <w:pStyle w:val="Listparagraf"/>
        <w:spacing w:after="160" w:line="259" w:lineRule="auto"/>
        <w:ind w:left="709"/>
        <w:rPr>
          <w:rFonts w:asciiTheme="minorHAnsi" w:hAnsiTheme="minorHAnsi" w:cstheme="minorHAnsi"/>
          <w:bCs/>
          <w:sz w:val="22"/>
          <w:szCs w:val="22"/>
        </w:rPr>
      </w:pPr>
      <w:r w:rsidRPr="00096DC9">
        <w:rPr>
          <w:rFonts w:asciiTheme="minorHAnsi" w:hAnsiTheme="minorHAnsi" w:cstheme="minorHAnsi"/>
          <w:bCs/>
          <w:sz w:val="22"/>
          <w:szCs w:val="22"/>
        </w:rPr>
        <w:t>Întreprinderile care întrețin, prin intermediul uneia sau al mai multor întreprinderi, oricare din relațiile la care se face referire la literele (a)-(d) sunt considerate la rândul lor întreprinderi unice.</w:t>
      </w:r>
    </w:p>
    <w:p w14:paraId="32CF9504" w14:textId="77777777" w:rsidR="00295A1A" w:rsidRPr="00096DC9" w:rsidRDefault="00295A1A" w:rsidP="00295A1A">
      <w:pPr>
        <w:widowControl w:val="0"/>
        <w:spacing w:line="276" w:lineRule="auto"/>
        <w:ind w:left="1440"/>
        <w:jc w:val="both"/>
        <w:rPr>
          <w:rFonts w:asciiTheme="minorHAnsi" w:hAnsiTheme="minorHAnsi" w:cstheme="minorHAnsi"/>
          <w:sz w:val="22"/>
          <w:szCs w:val="22"/>
        </w:rPr>
      </w:pPr>
    </w:p>
    <w:p w14:paraId="3529E16E" w14:textId="77777777" w:rsidR="00295A1A" w:rsidRPr="00096DC9" w:rsidRDefault="00295A1A" w:rsidP="00295A1A">
      <w:pPr>
        <w:widowControl w:val="0"/>
        <w:numPr>
          <w:ilvl w:val="0"/>
          <w:numId w:val="20"/>
        </w:numPr>
        <w:spacing w:line="276" w:lineRule="auto"/>
        <w:jc w:val="both"/>
        <w:rPr>
          <w:rFonts w:asciiTheme="minorHAnsi" w:hAnsiTheme="minorHAnsi" w:cstheme="minorHAnsi"/>
          <w:b/>
          <w:bCs/>
          <w:sz w:val="22"/>
          <w:szCs w:val="22"/>
          <w:lang w:val="af-ZA"/>
        </w:rPr>
      </w:pPr>
      <w:r w:rsidRPr="00096DC9">
        <w:rPr>
          <w:rFonts w:asciiTheme="minorHAnsi" w:hAnsiTheme="minorHAnsi" w:cstheme="minorHAnsi"/>
          <w:b/>
          <w:bCs/>
          <w:sz w:val="22"/>
          <w:szCs w:val="22"/>
          <w:lang w:val="af-ZA"/>
        </w:rPr>
        <w:t>Întreprindere în dificultate-  o întreprindere care se află în cel puţin una din situaţiile următoare:</w:t>
      </w:r>
    </w:p>
    <w:p w14:paraId="22BA18B9" w14:textId="77777777" w:rsidR="00295A1A" w:rsidRPr="00096DC9" w:rsidRDefault="00295A1A" w:rsidP="00295A1A">
      <w:pPr>
        <w:pStyle w:val="Listparagraf"/>
        <w:numPr>
          <w:ilvl w:val="0"/>
          <w:numId w:val="22"/>
        </w:numPr>
        <w:spacing w:after="160" w:line="259" w:lineRule="auto"/>
        <w:jc w:val="both"/>
        <w:rPr>
          <w:rFonts w:asciiTheme="minorHAnsi" w:hAnsiTheme="minorHAnsi" w:cstheme="minorHAnsi"/>
          <w:sz w:val="22"/>
          <w:szCs w:val="22"/>
        </w:rPr>
      </w:pPr>
      <w:r w:rsidRPr="00096DC9">
        <w:rPr>
          <w:rFonts w:asciiTheme="minorHAnsi" w:hAnsiTheme="minorHAnsi" w:cstheme="minorHAnsi"/>
          <w:sz w:val="22"/>
          <w:szCs w:val="22"/>
        </w:rPr>
        <w:t xml:space="preserve">În cazul unei </w:t>
      </w:r>
      <w:proofErr w:type="spellStart"/>
      <w:r w:rsidRPr="00096DC9">
        <w:rPr>
          <w:rFonts w:asciiTheme="minorHAnsi" w:hAnsiTheme="minorHAnsi" w:cstheme="minorHAnsi"/>
          <w:sz w:val="22"/>
          <w:szCs w:val="22"/>
        </w:rPr>
        <w:t>societăţi</w:t>
      </w:r>
      <w:proofErr w:type="spellEnd"/>
      <w:r w:rsidRPr="00096DC9">
        <w:rPr>
          <w:rFonts w:asciiTheme="minorHAnsi" w:hAnsiTheme="minorHAnsi" w:cstheme="minorHAnsi"/>
          <w:sz w:val="22"/>
          <w:szCs w:val="22"/>
        </w:rPr>
        <w:t xml:space="preserve"> comerciale cu răspundere limitată [alta decât un IMM care există de cel </w:t>
      </w:r>
      <w:proofErr w:type="spellStart"/>
      <w:r w:rsidRPr="00096DC9">
        <w:rPr>
          <w:rFonts w:asciiTheme="minorHAnsi" w:hAnsiTheme="minorHAnsi" w:cstheme="minorHAnsi"/>
          <w:sz w:val="22"/>
          <w:szCs w:val="22"/>
        </w:rPr>
        <w:t>puţin</w:t>
      </w:r>
      <w:proofErr w:type="spellEnd"/>
      <w:r w:rsidRPr="00096DC9">
        <w:rPr>
          <w:rFonts w:asciiTheme="minorHAnsi" w:hAnsiTheme="minorHAnsi" w:cstheme="minorHAnsi"/>
          <w:sz w:val="22"/>
          <w:szCs w:val="22"/>
        </w:rPr>
        <w:t xml:space="preserve"> 3 ani sau, în sensul </w:t>
      </w:r>
      <w:proofErr w:type="spellStart"/>
      <w:r w:rsidRPr="00096DC9">
        <w:rPr>
          <w:rFonts w:asciiTheme="minorHAnsi" w:hAnsiTheme="minorHAnsi" w:cstheme="minorHAnsi"/>
          <w:sz w:val="22"/>
          <w:szCs w:val="22"/>
        </w:rPr>
        <w:t>eligibilităţii</w:t>
      </w:r>
      <w:proofErr w:type="spellEnd"/>
      <w:r w:rsidRPr="00096DC9">
        <w:rPr>
          <w:rFonts w:asciiTheme="minorHAnsi" w:hAnsiTheme="minorHAnsi" w:cstheme="minorHAnsi"/>
          <w:sz w:val="22"/>
          <w:szCs w:val="22"/>
        </w:rPr>
        <w:t xml:space="preserve"> pentru ajutor pentru </w:t>
      </w:r>
      <w:proofErr w:type="spellStart"/>
      <w:r w:rsidRPr="00096DC9">
        <w:rPr>
          <w:rFonts w:asciiTheme="minorHAnsi" w:hAnsiTheme="minorHAnsi" w:cstheme="minorHAnsi"/>
          <w:sz w:val="22"/>
          <w:szCs w:val="22"/>
        </w:rPr>
        <w:t>finanţare</w:t>
      </w:r>
      <w:proofErr w:type="spellEnd"/>
      <w:r w:rsidRPr="00096DC9">
        <w:rPr>
          <w:rFonts w:asciiTheme="minorHAnsi" w:hAnsiTheme="minorHAnsi" w:cstheme="minorHAnsi"/>
          <w:sz w:val="22"/>
          <w:szCs w:val="22"/>
        </w:rPr>
        <w:t xml:space="preserve"> de risc, un IMM care îndeplinește </w:t>
      </w:r>
      <w:proofErr w:type="spellStart"/>
      <w:r w:rsidRPr="00096DC9">
        <w:rPr>
          <w:rFonts w:asciiTheme="minorHAnsi" w:hAnsiTheme="minorHAnsi" w:cstheme="minorHAnsi"/>
          <w:sz w:val="22"/>
          <w:szCs w:val="22"/>
        </w:rPr>
        <w:t>condiţia</w:t>
      </w:r>
      <w:proofErr w:type="spellEnd"/>
      <w:r w:rsidRPr="00096DC9">
        <w:rPr>
          <w:rFonts w:asciiTheme="minorHAnsi" w:hAnsiTheme="minorHAnsi" w:cstheme="minorHAnsi"/>
          <w:sz w:val="22"/>
          <w:szCs w:val="22"/>
        </w:rPr>
        <w:t xml:space="preserve"> prevăzută la articolul 21 alineatul (3) litera (b) și care se califică pentru </w:t>
      </w:r>
      <w:proofErr w:type="spellStart"/>
      <w:r w:rsidRPr="00096DC9">
        <w:rPr>
          <w:rFonts w:asciiTheme="minorHAnsi" w:hAnsiTheme="minorHAnsi" w:cstheme="minorHAnsi"/>
          <w:sz w:val="22"/>
          <w:szCs w:val="22"/>
        </w:rPr>
        <w:t>investiţii</w:t>
      </w:r>
      <w:proofErr w:type="spellEnd"/>
      <w:r w:rsidRPr="00096DC9">
        <w:rPr>
          <w:rFonts w:asciiTheme="minorHAnsi" w:hAnsiTheme="minorHAnsi" w:cstheme="minorHAnsi"/>
          <w:sz w:val="22"/>
          <w:szCs w:val="22"/>
        </w:rPr>
        <w:t xml:space="preserve"> pentru </w:t>
      </w:r>
      <w:proofErr w:type="spellStart"/>
      <w:r w:rsidRPr="00096DC9">
        <w:rPr>
          <w:rFonts w:asciiTheme="minorHAnsi" w:hAnsiTheme="minorHAnsi" w:cstheme="minorHAnsi"/>
          <w:sz w:val="22"/>
          <w:szCs w:val="22"/>
        </w:rPr>
        <w:t>finanţare</w:t>
      </w:r>
      <w:proofErr w:type="spellEnd"/>
      <w:r w:rsidRPr="00096DC9">
        <w:rPr>
          <w:rFonts w:asciiTheme="minorHAnsi" w:hAnsiTheme="minorHAnsi" w:cstheme="minorHAnsi"/>
          <w:sz w:val="22"/>
          <w:szCs w:val="22"/>
        </w:rPr>
        <w:t xml:space="preserve"> de risc în urma unui proces de </w:t>
      </w:r>
      <w:proofErr w:type="spellStart"/>
      <w:r w:rsidRPr="00096DC9">
        <w:rPr>
          <w:rFonts w:asciiTheme="minorHAnsi" w:hAnsiTheme="minorHAnsi" w:cstheme="minorHAnsi"/>
          <w:sz w:val="22"/>
          <w:szCs w:val="22"/>
        </w:rPr>
        <w:t>diligenţă</w:t>
      </w:r>
      <w:proofErr w:type="spellEnd"/>
      <w:r w:rsidRPr="00096DC9">
        <w:rPr>
          <w:rFonts w:asciiTheme="minorHAnsi" w:hAnsiTheme="minorHAnsi" w:cstheme="minorHAnsi"/>
          <w:sz w:val="22"/>
          <w:szCs w:val="22"/>
        </w:rPr>
        <w:t xml:space="preserve"> efectuat de un intermediar financiar selectat], atunci când mai mult de jumătate din capitalul său social subscris a dispărut din cauza pierderilor acumulate. Această </w:t>
      </w:r>
      <w:proofErr w:type="spellStart"/>
      <w:r w:rsidRPr="00096DC9">
        <w:rPr>
          <w:rFonts w:asciiTheme="minorHAnsi" w:hAnsiTheme="minorHAnsi" w:cstheme="minorHAnsi"/>
          <w:sz w:val="22"/>
          <w:szCs w:val="22"/>
        </w:rPr>
        <w:t>situaţie</w:t>
      </w:r>
      <w:proofErr w:type="spellEnd"/>
      <w:r w:rsidRPr="00096DC9">
        <w:rPr>
          <w:rFonts w:asciiTheme="minorHAnsi" w:hAnsiTheme="minorHAnsi" w:cstheme="minorHAnsi"/>
          <w:sz w:val="22"/>
          <w:szCs w:val="22"/>
        </w:rPr>
        <w:t xml:space="preserve"> survine atunci când deducerea pierderilor acumulate din rezerve (și din toate celelalte elemente considerate în general ca făcând parte din fondurile proprii ale </w:t>
      </w:r>
      <w:proofErr w:type="spellStart"/>
      <w:r w:rsidRPr="00096DC9">
        <w:rPr>
          <w:rFonts w:asciiTheme="minorHAnsi" w:hAnsiTheme="minorHAnsi" w:cstheme="minorHAnsi"/>
          <w:sz w:val="22"/>
          <w:szCs w:val="22"/>
        </w:rPr>
        <w:t>societăţii</w:t>
      </w:r>
      <w:proofErr w:type="spellEnd"/>
      <w:r w:rsidRPr="00096DC9">
        <w:rPr>
          <w:rFonts w:asciiTheme="minorHAnsi" w:hAnsiTheme="minorHAnsi" w:cstheme="minorHAnsi"/>
          <w:sz w:val="22"/>
          <w:szCs w:val="22"/>
        </w:rPr>
        <w:t xml:space="preserve">) conduce la un rezultat negativ care depășește jumătate din capitalul social subscris. În sensul acestei </w:t>
      </w:r>
      <w:proofErr w:type="spellStart"/>
      <w:r w:rsidRPr="00096DC9">
        <w:rPr>
          <w:rFonts w:asciiTheme="minorHAnsi" w:hAnsiTheme="minorHAnsi" w:cstheme="minorHAnsi"/>
          <w:sz w:val="22"/>
          <w:szCs w:val="22"/>
        </w:rPr>
        <w:lastRenderedPageBreak/>
        <w:t>dispoziţii</w:t>
      </w:r>
      <w:proofErr w:type="spellEnd"/>
      <w:r w:rsidRPr="00096DC9">
        <w:rPr>
          <w:rFonts w:asciiTheme="minorHAnsi" w:hAnsiTheme="minorHAnsi" w:cstheme="minorHAnsi"/>
          <w:sz w:val="22"/>
          <w:szCs w:val="22"/>
        </w:rPr>
        <w:t xml:space="preserve">, „societate cu răspundere limitată” se referă în special la tipurile de </w:t>
      </w:r>
      <w:proofErr w:type="spellStart"/>
      <w:r w:rsidRPr="00096DC9">
        <w:rPr>
          <w:rFonts w:asciiTheme="minorHAnsi" w:hAnsiTheme="minorHAnsi" w:cstheme="minorHAnsi"/>
          <w:sz w:val="22"/>
          <w:szCs w:val="22"/>
        </w:rPr>
        <w:t>societăţi</w:t>
      </w:r>
      <w:proofErr w:type="spellEnd"/>
      <w:r w:rsidRPr="00096DC9">
        <w:rPr>
          <w:rFonts w:asciiTheme="minorHAnsi" w:hAnsiTheme="minorHAnsi" w:cstheme="minorHAnsi"/>
          <w:sz w:val="22"/>
          <w:szCs w:val="22"/>
        </w:rPr>
        <w:t xml:space="preserve"> comerciale </w:t>
      </w:r>
      <w:proofErr w:type="spellStart"/>
      <w:r w:rsidRPr="00096DC9">
        <w:rPr>
          <w:rFonts w:asciiTheme="minorHAnsi" w:hAnsiTheme="minorHAnsi" w:cstheme="minorHAnsi"/>
          <w:sz w:val="22"/>
          <w:szCs w:val="22"/>
        </w:rPr>
        <w:t>menţionate</w:t>
      </w:r>
      <w:proofErr w:type="spellEnd"/>
      <w:r w:rsidRPr="00096DC9">
        <w:rPr>
          <w:rFonts w:asciiTheme="minorHAnsi" w:hAnsiTheme="minorHAnsi" w:cstheme="minorHAnsi"/>
          <w:sz w:val="22"/>
          <w:szCs w:val="22"/>
        </w:rPr>
        <w:t xml:space="preserve"> în anexa I la Directiva 2013/34/UE a Parlamentului European și a Consiliului (1), iar „capital social” include, dacă este cazul, orice capital suplimentar.</w:t>
      </w:r>
    </w:p>
    <w:p w14:paraId="5853356E" w14:textId="77777777" w:rsidR="00295A1A" w:rsidRPr="00096DC9" w:rsidRDefault="00295A1A" w:rsidP="00295A1A">
      <w:pPr>
        <w:pStyle w:val="Listparagraf"/>
        <w:numPr>
          <w:ilvl w:val="0"/>
          <w:numId w:val="22"/>
        </w:numPr>
        <w:spacing w:after="160" w:line="259" w:lineRule="auto"/>
        <w:jc w:val="both"/>
        <w:rPr>
          <w:rFonts w:asciiTheme="minorHAnsi" w:hAnsiTheme="minorHAnsi" w:cstheme="minorHAnsi"/>
          <w:sz w:val="22"/>
          <w:szCs w:val="22"/>
        </w:rPr>
      </w:pPr>
      <w:r w:rsidRPr="00096DC9">
        <w:rPr>
          <w:rFonts w:asciiTheme="minorHAnsi" w:hAnsiTheme="minorHAnsi" w:cstheme="minorHAnsi"/>
          <w:sz w:val="22"/>
          <w:szCs w:val="22"/>
        </w:rPr>
        <w:t xml:space="preserve">În cazul unei </w:t>
      </w:r>
      <w:proofErr w:type="spellStart"/>
      <w:r w:rsidRPr="00096DC9">
        <w:rPr>
          <w:rFonts w:asciiTheme="minorHAnsi" w:hAnsiTheme="minorHAnsi" w:cstheme="minorHAnsi"/>
          <w:sz w:val="22"/>
          <w:szCs w:val="22"/>
        </w:rPr>
        <w:t>societăţi</w:t>
      </w:r>
      <w:proofErr w:type="spellEnd"/>
      <w:r w:rsidRPr="00096DC9">
        <w:rPr>
          <w:rFonts w:asciiTheme="minorHAnsi" w:hAnsiTheme="minorHAnsi" w:cstheme="minorHAnsi"/>
          <w:sz w:val="22"/>
          <w:szCs w:val="22"/>
        </w:rPr>
        <w:t xml:space="preserve"> comerciale în care cel </w:t>
      </w:r>
      <w:proofErr w:type="spellStart"/>
      <w:r w:rsidRPr="00096DC9">
        <w:rPr>
          <w:rFonts w:asciiTheme="minorHAnsi" w:hAnsiTheme="minorHAnsi" w:cstheme="minorHAnsi"/>
          <w:sz w:val="22"/>
          <w:szCs w:val="22"/>
        </w:rPr>
        <w:t>puţin</w:t>
      </w:r>
      <w:proofErr w:type="spellEnd"/>
      <w:r w:rsidRPr="00096DC9">
        <w:rPr>
          <w:rFonts w:asciiTheme="minorHAnsi" w:hAnsiTheme="minorHAnsi" w:cstheme="minorHAnsi"/>
          <w:sz w:val="22"/>
          <w:szCs w:val="22"/>
        </w:rPr>
        <w:t xml:space="preserve"> unii dintre </w:t>
      </w:r>
      <w:proofErr w:type="spellStart"/>
      <w:r w:rsidRPr="00096DC9">
        <w:rPr>
          <w:rFonts w:asciiTheme="minorHAnsi" w:hAnsiTheme="minorHAnsi" w:cstheme="minorHAnsi"/>
          <w:sz w:val="22"/>
          <w:szCs w:val="22"/>
        </w:rPr>
        <w:t>asociaţi</w:t>
      </w:r>
      <w:proofErr w:type="spellEnd"/>
      <w:r w:rsidRPr="00096DC9">
        <w:rPr>
          <w:rFonts w:asciiTheme="minorHAnsi" w:hAnsiTheme="minorHAnsi" w:cstheme="minorHAnsi"/>
          <w:sz w:val="22"/>
          <w:szCs w:val="22"/>
        </w:rPr>
        <w:t xml:space="preserve"> au răspundere nelimitată pentru </w:t>
      </w:r>
      <w:proofErr w:type="spellStart"/>
      <w:r w:rsidRPr="00096DC9">
        <w:rPr>
          <w:rFonts w:asciiTheme="minorHAnsi" w:hAnsiTheme="minorHAnsi" w:cstheme="minorHAnsi"/>
          <w:sz w:val="22"/>
          <w:szCs w:val="22"/>
        </w:rPr>
        <w:t>creanţele</w:t>
      </w:r>
      <w:proofErr w:type="spellEnd"/>
      <w:r w:rsidRPr="00096DC9">
        <w:rPr>
          <w:rFonts w:asciiTheme="minorHAnsi" w:hAnsiTheme="minorHAnsi" w:cstheme="minorHAnsi"/>
          <w:sz w:val="22"/>
          <w:szCs w:val="22"/>
        </w:rPr>
        <w:t xml:space="preserve"> </w:t>
      </w:r>
      <w:proofErr w:type="spellStart"/>
      <w:r w:rsidRPr="00096DC9">
        <w:rPr>
          <w:rFonts w:asciiTheme="minorHAnsi" w:hAnsiTheme="minorHAnsi" w:cstheme="minorHAnsi"/>
          <w:sz w:val="22"/>
          <w:szCs w:val="22"/>
        </w:rPr>
        <w:t>societăţii</w:t>
      </w:r>
      <w:proofErr w:type="spellEnd"/>
      <w:r w:rsidRPr="00096DC9">
        <w:rPr>
          <w:rFonts w:asciiTheme="minorHAnsi" w:hAnsiTheme="minorHAnsi" w:cstheme="minorHAnsi"/>
          <w:sz w:val="22"/>
          <w:szCs w:val="22"/>
        </w:rPr>
        <w:t xml:space="preserve"> [alta decât un IMM care există de cel </w:t>
      </w:r>
      <w:proofErr w:type="spellStart"/>
      <w:r w:rsidRPr="00096DC9">
        <w:rPr>
          <w:rFonts w:asciiTheme="minorHAnsi" w:hAnsiTheme="minorHAnsi" w:cstheme="minorHAnsi"/>
          <w:sz w:val="22"/>
          <w:szCs w:val="22"/>
        </w:rPr>
        <w:t>puţin</w:t>
      </w:r>
      <w:proofErr w:type="spellEnd"/>
      <w:r w:rsidRPr="00096DC9">
        <w:rPr>
          <w:rFonts w:asciiTheme="minorHAnsi" w:hAnsiTheme="minorHAnsi" w:cstheme="minorHAnsi"/>
          <w:sz w:val="22"/>
          <w:szCs w:val="22"/>
        </w:rPr>
        <w:t xml:space="preserve"> trei ani sau, în sensul </w:t>
      </w:r>
      <w:proofErr w:type="spellStart"/>
      <w:r w:rsidRPr="00096DC9">
        <w:rPr>
          <w:rFonts w:asciiTheme="minorHAnsi" w:hAnsiTheme="minorHAnsi" w:cstheme="minorHAnsi"/>
          <w:sz w:val="22"/>
          <w:szCs w:val="22"/>
        </w:rPr>
        <w:t>eligibilităţii</w:t>
      </w:r>
      <w:proofErr w:type="spellEnd"/>
      <w:r w:rsidRPr="00096DC9">
        <w:rPr>
          <w:rFonts w:asciiTheme="minorHAnsi" w:hAnsiTheme="minorHAnsi" w:cstheme="minorHAnsi"/>
          <w:sz w:val="22"/>
          <w:szCs w:val="22"/>
        </w:rPr>
        <w:t xml:space="preserve"> pentru ajutor pentru </w:t>
      </w:r>
      <w:proofErr w:type="spellStart"/>
      <w:r w:rsidRPr="00096DC9">
        <w:rPr>
          <w:rFonts w:asciiTheme="minorHAnsi" w:hAnsiTheme="minorHAnsi" w:cstheme="minorHAnsi"/>
          <w:sz w:val="22"/>
          <w:szCs w:val="22"/>
        </w:rPr>
        <w:t>finanţare</w:t>
      </w:r>
      <w:proofErr w:type="spellEnd"/>
      <w:r w:rsidRPr="00096DC9">
        <w:rPr>
          <w:rFonts w:asciiTheme="minorHAnsi" w:hAnsiTheme="minorHAnsi" w:cstheme="minorHAnsi"/>
          <w:sz w:val="22"/>
          <w:szCs w:val="22"/>
        </w:rPr>
        <w:t xml:space="preserve"> de risc, un IMM care îndeplinește </w:t>
      </w:r>
      <w:proofErr w:type="spellStart"/>
      <w:r w:rsidRPr="00096DC9">
        <w:rPr>
          <w:rFonts w:asciiTheme="minorHAnsi" w:hAnsiTheme="minorHAnsi" w:cstheme="minorHAnsi"/>
          <w:sz w:val="22"/>
          <w:szCs w:val="22"/>
        </w:rPr>
        <w:t>condiţia</w:t>
      </w:r>
      <w:proofErr w:type="spellEnd"/>
      <w:r w:rsidRPr="00096DC9">
        <w:rPr>
          <w:rFonts w:asciiTheme="minorHAnsi" w:hAnsiTheme="minorHAnsi" w:cstheme="minorHAnsi"/>
          <w:sz w:val="22"/>
          <w:szCs w:val="22"/>
        </w:rPr>
        <w:t xml:space="preserve"> prevăzută la articolul 21 alineatul (3) litera (b) și care se califică pentru </w:t>
      </w:r>
      <w:proofErr w:type="spellStart"/>
      <w:r w:rsidRPr="00096DC9">
        <w:rPr>
          <w:rFonts w:asciiTheme="minorHAnsi" w:hAnsiTheme="minorHAnsi" w:cstheme="minorHAnsi"/>
          <w:sz w:val="22"/>
          <w:szCs w:val="22"/>
        </w:rPr>
        <w:t>investiţii</w:t>
      </w:r>
      <w:proofErr w:type="spellEnd"/>
      <w:r w:rsidRPr="00096DC9">
        <w:rPr>
          <w:rFonts w:asciiTheme="minorHAnsi" w:hAnsiTheme="minorHAnsi" w:cstheme="minorHAnsi"/>
          <w:sz w:val="22"/>
          <w:szCs w:val="22"/>
        </w:rPr>
        <w:t xml:space="preserve"> pentru </w:t>
      </w:r>
      <w:proofErr w:type="spellStart"/>
      <w:r w:rsidRPr="00096DC9">
        <w:rPr>
          <w:rFonts w:asciiTheme="minorHAnsi" w:hAnsiTheme="minorHAnsi" w:cstheme="minorHAnsi"/>
          <w:sz w:val="22"/>
          <w:szCs w:val="22"/>
        </w:rPr>
        <w:t>finanţare</w:t>
      </w:r>
      <w:proofErr w:type="spellEnd"/>
      <w:r w:rsidRPr="00096DC9">
        <w:rPr>
          <w:rFonts w:asciiTheme="minorHAnsi" w:hAnsiTheme="minorHAnsi" w:cstheme="minorHAnsi"/>
          <w:sz w:val="22"/>
          <w:szCs w:val="22"/>
        </w:rPr>
        <w:t xml:space="preserve"> de risc în urma unui proces de </w:t>
      </w:r>
      <w:proofErr w:type="spellStart"/>
      <w:r w:rsidRPr="00096DC9">
        <w:rPr>
          <w:rFonts w:asciiTheme="minorHAnsi" w:hAnsiTheme="minorHAnsi" w:cstheme="minorHAnsi"/>
          <w:sz w:val="22"/>
          <w:szCs w:val="22"/>
        </w:rPr>
        <w:t>diligenţă</w:t>
      </w:r>
      <w:proofErr w:type="spellEnd"/>
      <w:r w:rsidRPr="00096DC9">
        <w:rPr>
          <w:rFonts w:asciiTheme="minorHAnsi" w:hAnsiTheme="minorHAnsi" w:cstheme="minorHAnsi"/>
          <w:sz w:val="22"/>
          <w:szCs w:val="22"/>
        </w:rPr>
        <w:t xml:space="preserve"> efectuat de un intermediar financiar selectat], atunci când mai mult de jumătate din capitalul propriu așa cum reiese din contabilitatea </w:t>
      </w:r>
      <w:proofErr w:type="spellStart"/>
      <w:r w:rsidRPr="00096DC9">
        <w:rPr>
          <w:rFonts w:asciiTheme="minorHAnsi" w:hAnsiTheme="minorHAnsi" w:cstheme="minorHAnsi"/>
          <w:sz w:val="22"/>
          <w:szCs w:val="22"/>
        </w:rPr>
        <w:t>societăţii</w:t>
      </w:r>
      <w:proofErr w:type="spellEnd"/>
      <w:r w:rsidRPr="00096DC9">
        <w:rPr>
          <w:rFonts w:asciiTheme="minorHAnsi" w:hAnsiTheme="minorHAnsi" w:cstheme="minorHAnsi"/>
          <w:sz w:val="22"/>
          <w:szCs w:val="22"/>
        </w:rPr>
        <w:t xml:space="preserve"> a dispărut din cauza pierderilor acumulate. În sensul prezentei </w:t>
      </w:r>
      <w:proofErr w:type="spellStart"/>
      <w:r w:rsidRPr="00096DC9">
        <w:rPr>
          <w:rFonts w:asciiTheme="minorHAnsi" w:hAnsiTheme="minorHAnsi" w:cstheme="minorHAnsi"/>
          <w:sz w:val="22"/>
          <w:szCs w:val="22"/>
        </w:rPr>
        <w:t>dispoziţii</w:t>
      </w:r>
      <w:proofErr w:type="spellEnd"/>
      <w:r w:rsidRPr="00096DC9">
        <w:rPr>
          <w:rFonts w:asciiTheme="minorHAnsi" w:hAnsiTheme="minorHAnsi" w:cstheme="minorHAnsi"/>
          <w:sz w:val="22"/>
          <w:szCs w:val="22"/>
        </w:rPr>
        <w:t xml:space="preserve">, „o societate comercială în care cel </w:t>
      </w:r>
      <w:proofErr w:type="spellStart"/>
      <w:r w:rsidRPr="00096DC9">
        <w:rPr>
          <w:rFonts w:asciiTheme="minorHAnsi" w:hAnsiTheme="minorHAnsi" w:cstheme="minorHAnsi"/>
          <w:sz w:val="22"/>
          <w:szCs w:val="22"/>
        </w:rPr>
        <w:t>puţin</w:t>
      </w:r>
      <w:proofErr w:type="spellEnd"/>
      <w:r w:rsidRPr="00096DC9">
        <w:rPr>
          <w:rFonts w:asciiTheme="minorHAnsi" w:hAnsiTheme="minorHAnsi" w:cstheme="minorHAnsi"/>
          <w:sz w:val="22"/>
          <w:szCs w:val="22"/>
        </w:rPr>
        <w:t xml:space="preserve"> unii dintre </w:t>
      </w:r>
      <w:proofErr w:type="spellStart"/>
      <w:r w:rsidRPr="00096DC9">
        <w:rPr>
          <w:rFonts w:asciiTheme="minorHAnsi" w:hAnsiTheme="minorHAnsi" w:cstheme="minorHAnsi"/>
          <w:sz w:val="22"/>
          <w:szCs w:val="22"/>
        </w:rPr>
        <w:t>asociaţi</w:t>
      </w:r>
      <w:proofErr w:type="spellEnd"/>
      <w:r w:rsidRPr="00096DC9">
        <w:rPr>
          <w:rFonts w:asciiTheme="minorHAnsi" w:hAnsiTheme="minorHAnsi" w:cstheme="minorHAnsi"/>
          <w:sz w:val="22"/>
          <w:szCs w:val="22"/>
        </w:rPr>
        <w:t xml:space="preserve"> au răspundere nelimitată pentru </w:t>
      </w:r>
      <w:proofErr w:type="spellStart"/>
      <w:r w:rsidRPr="00096DC9">
        <w:rPr>
          <w:rFonts w:asciiTheme="minorHAnsi" w:hAnsiTheme="minorHAnsi" w:cstheme="minorHAnsi"/>
          <w:sz w:val="22"/>
          <w:szCs w:val="22"/>
        </w:rPr>
        <w:t>creanţele</w:t>
      </w:r>
      <w:proofErr w:type="spellEnd"/>
      <w:r w:rsidRPr="00096DC9">
        <w:rPr>
          <w:rFonts w:asciiTheme="minorHAnsi" w:hAnsiTheme="minorHAnsi" w:cstheme="minorHAnsi"/>
          <w:sz w:val="22"/>
          <w:szCs w:val="22"/>
        </w:rPr>
        <w:t xml:space="preserve"> </w:t>
      </w:r>
      <w:proofErr w:type="spellStart"/>
      <w:r w:rsidRPr="00096DC9">
        <w:rPr>
          <w:rFonts w:asciiTheme="minorHAnsi" w:hAnsiTheme="minorHAnsi" w:cstheme="minorHAnsi"/>
          <w:sz w:val="22"/>
          <w:szCs w:val="22"/>
        </w:rPr>
        <w:t>societăţii</w:t>
      </w:r>
      <w:proofErr w:type="spellEnd"/>
      <w:r w:rsidRPr="00096DC9">
        <w:rPr>
          <w:rFonts w:asciiTheme="minorHAnsi" w:hAnsiTheme="minorHAnsi" w:cstheme="minorHAnsi"/>
          <w:sz w:val="22"/>
          <w:szCs w:val="22"/>
        </w:rPr>
        <w:t xml:space="preserve">” se referă în special la acele tipuri de </w:t>
      </w:r>
      <w:proofErr w:type="spellStart"/>
      <w:r w:rsidRPr="00096DC9">
        <w:rPr>
          <w:rFonts w:asciiTheme="minorHAnsi" w:hAnsiTheme="minorHAnsi" w:cstheme="minorHAnsi"/>
          <w:sz w:val="22"/>
          <w:szCs w:val="22"/>
        </w:rPr>
        <w:t>societăţi</w:t>
      </w:r>
      <w:proofErr w:type="spellEnd"/>
      <w:r w:rsidRPr="00096DC9">
        <w:rPr>
          <w:rFonts w:asciiTheme="minorHAnsi" w:hAnsiTheme="minorHAnsi" w:cstheme="minorHAnsi"/>
          <w:sz w:val="22"/>
          <w:szCs w:val="22"/>
        </w:rPr>
        <w:t xml:space="preserve"> </w:t>
      </w:r>
      <w:proofErr w:type="spellStart"/>
      <w:r w:rsidRPr="00096DC9">
        <w:rPr>
          <w:rFonts w:asciiTheme="minorHAnsi" w:hAnsiTheme="minorHAnsi" w:cstheme="minorHAnsi"/>
          <w:sz w:val="22"/>
          <w:szCs w:val="22"/>
        </w:rPr>
        <w:t>menţionate</w:t>
      </w:r>
      <w:proofErr w:type="spellEnd"/>
      <w:r w:rsidRPr="00096DC9">
        <w:rPr>
          <w:rFonts w:asciiTheme="minorHAnsi" w:hAnsiTheme="minorHAnsi" w:cstheme="minorHAnsi"/>
          <w:sz w:val="22"/>
          <w:szCs w:val="22"/>
        </w:rPr>
        <w:t xml:space="preserve"> în anexa II la Directiva 2013/34/UE.</w:t>
      </w:r>
    </w:p>
    <w:p w14:paraId="0B359258" w14:textId="77777777" w:rsidR="00295A1A" w:rsidRPr="00096DC9" w:rsidRDefault="00295A1A" w:rsidP="00295A1A">
      <w:pPr>
        <w:pStyle w:val="Listparagraf"/>
        <w:numPr>
          <w:ilvl w:val="0"/>
          <w:numId w:val="22"/>
        </w:numPr>
        <w:spacing w:after="160" w:line="259" w:lineRule="auto"/>
        <w:jc w:val="both"/>
        <w:rPr>
          <w:rFonts w:asciiTheme="minorHAnsi" w:hAnsiTheme="minorHAnsi" w:cstheme="minorHAnsi"/>
          <w:sz w:val="22"/>
          <w:szCs w:val="22"/>
        </w:rPr>
      </w:pPr>
      <w:r w:rsidRPr="00096DC9">
        <w:rPr>
          <w:rFonts w:asciiTheme="minorHAnsi" w:hAnsiTheme="minorHAnsi" w:cstheme="minorHAnsi"/>
          <w:sz w:val="22"/>
          <w:szCs w:val="22"/>
        </w:rPr>
        <w:t xml:space="preserve">  Atunci când întreprinderea face obiectul unei proceduri colective de </w:t>
      </w:r>
      <w:proofErr w:type="spellStart"/>
      <w:r w:rsidRPr="00096DC9">
        <w:rPr>
          <w:rFonts w:asciiTheme="minorHAnsi" w:hAnsiTheme="minorHAnsi" w:cstheme="minorHAnsi"/>
          <w:sz w:val="22"/>
          <w:szCs w:val="22"/>
        </w:rPr>
        <w:t>insolvenţă</w:t>
      </w:r>
      <w:proofErr w:type="spellEnd"/>
      <w:r w:rsidRPr="00096DC9">
        <w:rPr>
          <w:rFonts w:asciiTheme="minorHAnsi" w:hAnsiTheme="minorHAnsi" w:cstheme="minorHAnsi"/>
          <w:sz w:val="22"/>
          <w:szCs w:val="22"/>
        </w:rPr>
        <w:t xml:space="preserve"> sau îndeplinește criteriile prevăzute în dreptul intern pentru ca o procedură colectivă de </w:t>
      </w:r>
      <w:proofErr w:type="spellStart"/>
      <w:r w:rsidRPr="00096DC9">
        <w:rPr>
          <w:rFonts w:asciiTheme="minorHAnsi" w:hAnsiTheme="minorHAnsi" w:cstheme="minorHAnsi"/>
          <w:sz w:val="22"/>
          <w:szCs w:val="22"/>
        </w:rPr>
        <w:t>insolvenţă</w:t>
      </w:r>
      <w:proofErr w:type="spellEnd"/>
      <w:r w:rsidRPr="00096DC9">
        <w:rPr>
          <w:rFonts w:asciiTheme="minorHAnsi" w:hAnsiTheme="minorHAnsi" w:cstheme="minorHAnsi"/>
          <w:sz w:val="22"/>
          <w:szCs w:val="22"/>
        </w:rPr>
        <w:t xml:space="preserve"> să fie deschisă la cererea creditorilor săi.</w:t>
      </w:r>
    </w:p>
    <w:p w14:paraId="213BFFCE" w14:textId="77777777" w:rsidR="00295A1A" w:rsidRPr="00096DC9" w:rsidRDefault="00295A1A" w:rsidP="00295A1A">
      <w:pPr>
        <w:pStyle w:val="Listparagraf"/>
        <w:numPr>
          <w:ilvl w:val="0"/>
          <w:numId w:val="22"/>
        </w:numPr>
        <w:spacing w:after="160" w:line="259" w:lineRule="auto"/>
        <w:jc w:val="both"/>
        <w:rPr>
          <w:rFonts w:asciiTheme="minorHAnsi" w:hAnsiTheme="minorHAnsi" w:cstheme="minorHAnsi"/>
          <w:sz w:val="22"/>
          <w:szCs w:val="22"/>
        </w:rPr>
      </w:pPr>
      <w:r w:rsidRPr="00096DC9">
        <w:rPr>
          <w:rFonts w:asciiTheme="minorHAnsi" w:hAnsiTheme="minorHAnsi" w:cstheme="minorHAnsi"/>
          <w:sz w:val="22"/>
          <w:szCs w:val="22"/>
        </w:rPr>
        <w:t xml:space="preserve">  Atunci când întreprinderea a primit ajutor pentru salvare și nu a rambursat încă împrumutul sau nu a încetat </w:t>
      </w:r>
      <w:proofErr w:type="spellStart"/>
      <w:r w:rsidRPr="00096DC9">
        <w:rPr>
          <w:rFonts w:asciiTheme="minorHAnsi" w:hAnsiTheme="minorHAnsi" w:cstheme="minorHAnsi"/>
          <w:sz w:val="22"/>
          <w:szCs w:val="22"/>
        </w:rPr>
        <w:t>garanţia</w:t>
      </w:r>
      <w:proofErr w:type="spellEnd"/>
      <w:r w:rsidRPr="00096DC9">
        <w:rPr>
          <w:rFonts w:asciiTheme="minorHAnsi" w:hAnsiTheme="minorHAnsi" w:cstheme="minorHAnsi"/>
          <w:sz w:val="22"/>
          <w:szCs w:val="22"/>
        </w:rPr>
        <w:t xml:space="preserve"> sau a primit ajutoare pentru restructurare și face încă obiectul unui plan de restructurare.</w:t>
      </w:r>
    </w:p>
    <w:p w14:paraId="666D48E4" w14:textId="77777777" w:rsidR="005F06C0" w:rsidRPr="00096DC9" w:rsidRDefault="005F06C0" w:rsidP="005F06C0">
      <w:pPr>
        <w:spacing w:line="276" w:lineRule="auto"/>
        <w:rPr>
          <w:rFonts w:asciiTheme="minorHAnsi" w:hAnsiTheme="minorHAnsi" w:cstheme="minorHAnsi"/>
          <w:bCs/>
          <w:color w:val="222A35"/>
          <w:sz w:val="22"/>
          <w:szCs w:val="22"/>
        </w:rPr>
      </w:pPr>
    </w:p>
    <w:p w14:paraId="099238A9" w14:textId="44D23A02" w:rsidR="005F06C0" w:rsidRPr="00096DC9" w:rsidRDefault="005F06C0" w:rsidP="00594597">
      <w:pPr>
        <w:pStyle w:val="Listparagraf"/>
        <w:numPr>
          <w:ilvl w:val="0"/>
          <w:numId w:val="30"/>
        </w:num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 xml:space="preserve"> </w:t>
      </w:r>
      <w:proofErr w:type="spellStart"/>
      <w:r w:rsidRPr="00096DC9">
        <w:rPr>
          <w:rFonts w:asciiTheme="minorHAnsi" w:hAnsiTheme="minorHAnsi" w:cstheme="minorHAnsi"/>
          <w:b/>
          <w:bCs/>
          <w:color w:val="222A35"/>
          <w:sz w:val="22"/>
          <w:szCs w:val="22"/>
        </w:rPr>
        <w:t>Legislaţie</w:t>
      </w:r>
      <w:proofErr w:type="spellEnd"/>
      <w:r w:rsidRPr="00096DC9">
        <w:rPr>
          <w:rFonts w:asciiTheme="minorHAnsi" w:hAnsiTheme="minorHAnsi" w:cstheme="minorHAnsi"/>
          <w:b/>
          <w:bCs/>
          <w:color w:val="222A35"/>
          <w:sz w:val="22"/>
          <w:szCs w:val="22"/>
        </w:rPr>
        <w:t xml:space="preserve"> aplicabilă</w:t>
      </w:r>
    </w:p>
    <w:p w14:paraId="4994591A" w14:textId="77777777" w:rsidR="005F06C0" w:rsidRPr="00096DC9" w:rsidRDefault="005F06C0" w:rsidP="005F06C0">
      <w:pPr>
        <w:spacing w:line="276" w:lineRule="auto"/>
        <w:rPr>
          <w:rFonts w:asciiTheme="minorHAnsi" w:hAnsiTheme="minorHAnsi" w:cstheme="minorHAnsi"/>
          <w:b/>
          <w:bCs/>
          <w:color w:val="222A35"/>
          <w:sz w:val="22"/>
          <w:szCs w:val="22"/>
        </w:rPr>
      </w:pPr>
    </w:p>
    <w:p w14:paraId="5B2B0CA4" w14:textId="77777777" w:rsidR="005F06C0" w:rsidRPr="00096DC9" w:rsidRDefault="005F06C0" w:rsidP="005F06C0">
      <w:pPr>
        <w:spacing w:line="276" w:lineRule="auto"/>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ab/>
        <w:t xml:space="preserve">La încheierea </w:t>
      </w:r>
      <w:proofErr w:type="spellStart"/>
      <w:r w:rsidRPr="00096DC9">
        <w:rPr>
          <w:rFonts w:asciiTheme="minorHAnsi" w:hAnsiTheme="minorHAnsi" w:cstheme="minorHAnsi"/>
          <w:bCs/>
          <w:color w:val="222A35"/>
          <w:sz w:val="22"/>
          <w:szCs w:val="22"/>
        </w:rPr>
        <w:t>şi</w:t>
      </w:r>
      <w:proofErr w:type="spellEnd"/>
      <w:r w:rsidRPr="00096DC9">
        <w:rPr>
          <w:rFonts w:asciiTheme="minorHAnsi" w:hAnsiTheme="minorHAnsi" w:cstheme="minorHAnsi"/>
          <w:bCs/>
          <w:color w:val="222A35"/>
          <w:sz w:val="22"/>
          <w:szCs w:val="22"/>
        </w:rPr>
        <w:t xml:space="preserve"> pentru aplicarea prezentului contract sunt avute în vedere, în special, dar nu limitat la acestea, următoarele prevederi legale:</w:t>
      </w:r>
    </w:p>
    <w:p w14:paraId="1D90D363" w14:textId="0F9EAE1C" w:rsidR="005F06C0" w:rsidRPr="00096DC9" w:rsidRDefault="00295A1A" w:rsidP="005F06C0">
      <w:pPr>
        <w:numPr>
          <w:ilvl w:val="0"/>
          <w:numId w:val="16"/>
        </w:numPr>
        <w:spacing w:line="276" w:lineRule="auto"/>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Regulamentul (UE) 2023/2832 al Comisiei din 13 decembrie 2023 privind aplicarea articolelor 107 și 108 din Tratatul privind funcționarea Uniunii Europene în cazul ajutoarelor de minimis acordate întreprinderilor care prestează servicii de interes economic general</w:t>
      </w:r>
      <w:r w:rsidR="005F06C0" w:rsidRPr="00096DC9">
        <w:rPr>
          <w:rFonts w:asciiTheme="minorHAnsi" w:hAnsiTheme="minorHAnsi" w:cstheme="minorHAnsi"/>
          <w:bCs/>
          <w:color w:val="222A35"/>
          <w:sz w:val="22"/>
          <w:szCs w:val="22"/>
        </w:rPr>
        <w:t>;</w:t>
      </w:r>
    </w:p>
    <w:p w14:paraId="580A2E57" w14:textId="48CBD09A" w:rsidR="005F06C0" w:rsidRPr="00096DC9" w:rsidRDefault="005F06C0" w:rsidP="00F71132">
      <w:pPr>
        <w:pStyle w:val="Listparagraf"/>
        <w:numPr>
          <w:ilvl w:val="0"/>
          <w:numId w:val="16"/>
        </w:numPr>
        <w:spacing w:line="276" w:lineRule="auto"/>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Schema de ajutor de</w:t>
      </w:r>
      <w:r w:rsidR="00295A1A" w:rsidRPr="00096DC9">
        <w:rPr>
          <w:rFonts w:asciiTheme="minorHAnsi" w:hAnsiTheme="minorHAnsi" w:cstheme="minorHAnsi"/>
          <w:bCs/>
          <w:color w:val="222A35"/>
          <w:sz w:val="22"/>
          <w:szCs w:val="22"/>
        </w:rPr>
        <w:t xml:space="preserve"> stat și de </w:t>
      </w:r>
      <w:r w:rsidRPr="00096DC9">
        <w:rPr>
          <w:rFonts w:asciiTheme="minorHAnsi" w:hAnsiTheme="minorHAnsi" w:cstheme="minorHAnsi"/>
          <w:bCs/>
          <w:color w:val="222A35"/>
          <w:sz w:val="22"/>
          <w:szCs w:val="22"/>
        </w:rPr>
        <w:t xml:space="preserve"> minimis </w:t>
      </w:r>
      <w:r w:rsidR="00295A1A" w:rsidRPr="00096DC9">
        <w:rPr>
          <w:rFonts w:asciiTheme="minorHAnsi" w:hAnsiTheme="minorHAnsi" w:cstheme="minorHAnsi"/>
          <w:bCs/>
          <w:color w:val="222A35"/>
          <w:sz w:val="22"/>
          <w:szCs w:val="22"/>
        </w:rPr>
        <w:t xml:space="preserve">„ </w:t>
      </w:r>
      <w:r w:rsidR="00295A1A" w:rsidRPr="00096DC9">
        <w:rPr>
          <w:rFonts w:asciiTheme="minorHAnsi" w:hAnsiTheme="minorHAnsi" w:cstheme="minorHAnsi"/>
          <w:b/>
          <w:color w:val="222A35"/>
          <w:sz w:val="22"/>
          <w:szCs w:val="22"/>
        </w:rPr>
        <w:t>Incubatoare si acceleratoare de afaceri</w:t>
      </w:r>
      <w:r w:rsidR="00295A1A" w:rsidRPr="00096DC9">
        <w:rPr>
          <w:rFonts w:asciiTheme="minorHAnsi" w:hAnsiTheme="minorHAnsi" w:cstheme="minorHAnsi"/>
          <w:bCs/>
          <w:color w:val="222A35"/>
          <w:sz w:val="22"/>
          <w:szCs w:val="22"/>
        </w:rPr>
        <w:t>”.................</w:t>
      </w:r>
      <w:r w:rsidR="00295A1A" w:rsidRPr="00096DC9">
        <w:rPr>
          <w:rFonts w:asciiTheme="minorHAnsi" w:hAnsiTheme="minorHAnsi" w:cstheme="minorHAnsi"/>
          <w:bCs/>
          <w:i/>
          <w:iCs/>
          <w:color w:val="222A35"/>
          <w:sz w:val="22"/>
          <w:szCs w:val="22"/>
          <w:lang w:val="af-ZA"/>
        </w:rPr>
        <w:t xml:space="preserve"> </w:t>
      </w:r>
      <w:r w:rsidRPr="00096DC9">
        <w:rPr>
          <w:rFonts w:asciiTheme="minorHAnsi" w:hAnsiTheme="minorHAnsi" w:cstheme="minorHAnsi"/>
          <w:bCs/>
          <w:color w:val="222A35"/>
          <w:sz w:val="22"/>
          <w:szCs w:val="22"/>
        </w:rPr>
        <w:t>;</w:t>
      </w:r>
    </w:p>
    <w:p w14:paraId="19A0B459" w14:textId="46F82BDA" w:rsidR="005F06C0" w:rsidRPr="00096DC9" w:rsidRDefault="005F06C0" w:rsidP="005F06C0">
      <w:pPr>
        <w:numPr>
          <w:ilvl w:val="0"/>
          <w:numId w:val="16"/>
        </w:numPr>
        <w:spacing w:line="276" w:lineRule="auto"/>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 xml:space="preserve">Contractul de </w:t>
      </w:r>
      <w:proofErr w:type="spellStart"/>
      <w:r w:rsidRPr="00096DC9">
        <w:rPr>
          <w:rFonts w:asciiTheme="minorHAnsi" w:hAnsiTheme="minorHAnsi" w:cstheme="minorHAnsi"/>
          <w:bCs/>
          <w:color w:val="222A35"/>
          <w:sz w:val="22"/>
          <w:szCs w:val="22"/>
        </w:rPr>
        <w:t>finanţare</w:t>
      </w:r>
      <w:proofErr w:type="spellEnd"/>
      <w:r w:rsidRPr="00096DC9">
        <w:rPr>
          <w:rFonts w:asciiTheme="minorHAnsi" w:hAnsiTheme="minorHAnsi" w:cstheme="minorHAnsi"/>
          <w:bCs/>
          <w:color w:val="222A35"/>
          <w:sz w:val="22"/>
          <w:szCs w:val="22"/>
        </w:rPr>
        <w:t xml:space="preserve"> cu: ……………………. </w:t>
      </w:r>
      <w:r w:rsidRPr="00096DC9">
        <w:rPr>
          <w:rFonts w:asciiTheme="minorHAnsi" w:hAnsiTheme="minorHAnsi" w:cstheme="minorHAnsi"/>
          <w:color w:val="222A35"/>
          <w:sz w:val="22"/>
          <w:szCs w:val="22"/>
        </w:rPr>
        <w:t xml:space="preserve">încheiat între </w:t>
      </w:r>
      <w:r w:rsidR="00EF72FC" w:rsidRPr="00096DC9">
        <w:rPr>
          <w:rFonts w:asciiTheme="minorHAnsi" w:hAnsiTheme="minorHAnsi" w:cstheme="minorHAnsi"/>
          <w:color w:val="222A35"/>
          <w:sz w:val="22"/>
          <w:szCs w:val="22"/>
        </w:rPr>
        <w:t>Agenția pentru Dezvoltare Regională Centru, denumită în continuare ADR Centru, prin intermediul Autorității de Management pentru Programul ”Regiunea Centru”, denumită în continuare AM PR Centru,</w:t>
      </w:r>
      <w:r w:rsidRPr="00096DC9">
        <w:rPr>
          <w:rFonts w:asciiTheme="minorHAnsi" w:hAnsiTheme="minorHAnsi" w:cstheme="minorHAnsi"/>
          <w:color w:val="222A35"/>
          <w:sz w:val="22"/>
          <w:szCs w:val="22"/>
        </w:rPr>
        <w:t xml:space="preserve"> responsabil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 </w:t>
      </w:r>
      <w:r w:rsidR="00EF72FC" w:rsidRPr="00096DC9">
        <w:rPr>
          <w:rFonts w:asciiTheme="minorHAnsi" w:hAnsiTheme="minorHAnsi" w:cstheme="minorHAnsi"/>
          <w:color w:val="222A35"/>
          <w:sz w:val="22"/>
          <w:szCs w:val="22"/>
          <w:lang w:val="af-ZA"/>
        </w:rPr>
        <w:t>Programul Regiunea Centru, Prioritatea 1: O regiune competitivă prin inovare și întreprinderi dinamice pentru o economie inteligentă, Actiunea 2: Structuri de sprijin pentru dezvoltare IMM, Intervenția: Incubatoare si acceleratoare de afaceri</w:t>
      </w:r>
      <w:r w:rsidRPr="00096DC9">
        <w:rPr>
          <w:rFonts w:asciiTheme="minorHAnsi" w:hAnsiTheme="minorHAnsi" w:cstheme="minorHAnsi"/>
          <w:color w:val="222A35"/>
          <w:sz w:val="22"/>
          <w:szCs w:val="22"/>
        </w:rPr>
        <w:t xml:space="preserve">, ce constituie anexă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parte integrantă a prezentului contract;</w:t>
      </w:r>
    </w:p>
    <w:p w14:paraId="45336DA8" w14:textId="3977301F" w:rsidR="005F06C0" w:rsidRPr="00096DC9" w:rsidRDefault="005F06C0" w:rsidP="005F06C0">
      <w:pPr>
        <w:numPr>
          <w:ilvl w:val="0"/>
          <w:numId w:val="16"/>
        </w:numPr>
        <w:spacing w:line="276" w:lineRule="auto"/>
        <w:jc w:val="both"/>
        <w:rPr>
          <w:rFonts w:asciiTheme="minorHAnsi" w:hAnsiTheme="minorHAnsi" w:cstheme="minorHAnsi"/>
          <w:color w:val="222A35"/>
          <w:sz w:val="22"/>
          <w:szCs w:val="22"/>
        </w:rPr>
      </w:pPr>
      <w:r w:rsidRPr="00096DC9">
        <w:rPr>
          <w:rFonts w:asciiTheme="minorHAnsi" w:hAnsiTheme="minorHAnsi" w:cstheme="minorHAnsi"/>
          <w:bCs/>
          <w:color w:val="222A35"/>
          <w:sz w:val="22"/>
          <w:szCs w:val="22"/>
        </w:rPr>
        <w:t xml:space="preserve">Ghidul solicitantului </w:t>
      </w:r>
      <w:r w:rsidRPr="00096DC9">
        <w:rPr>
          <w:rFonts w:asciiTheme="minorHAnsi" w:hAnsiTheme="minorHAnsi" w:cstheme="minorHAnsi"/>
          <w:b/>
          <w:color w:val="222A35"/>
          <w:sz w:val="22"/>
          <w:szCs w:val="22"/>
        </w:rPr>
        <w:t>„</w:t>
      </w:r>
      <w:r w:rsidR="00EF72FC" w:rsidRPr="00096DC9">
        <w:rPr>
          <w:rFonts w:asciiTheme="minorHAnsi" w:hAnsiTheme="minorHAnsi" w:cstheme="minorHAnsi"/>
          <w:b/>
          <w:i/>
          <w:iCs/>
          <w:color w:val="222A35"/>
          <w:sz w:val="22"/>
          <w:szCs w:val="22"/>
          <w:lang w:val="af-ZA"/>
        </w:rPr>
        <w:t>Investiții în incubatoare si acceleratoare de afaceri</w:t>
      </w:r>
      <w:r w:rsidRPr="00096DC9">
        <w:rPr>
          <w:rFonts w:asciiTheme="minorHAnsi" w:hAnsiTheme="minorHAnsi" w:cstheme="minorHAnsi"/>
          <w:b/>
          <w:color w:val="222A35"/>
          <w:sz w:val="22"/>
          <w:szCs w:val="22"/>
        </w:rPr>
        <w:t>”;</w:t>
      </w:r>
    </w:p>
    <w:p w14:paraId="75B17257" w14:textId="03F03221" w:rsidR="00EF72FC" w:rsidRPr="00096DC9" w:rsidRDefault="00EF72FC" w:rsidP="00EF72FC">
      <w:pPr>
        <w:numPr>
          <w:ilvl w:val="0"/>
          <w:numId w:val="16"/>
        </w:numPr>
        <w:spacing w:line="276" w:lineRule="auto"/>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Ordonanța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337C6F8A" w14:textId="6B54C472" w:rsidR="00EF72FC" w:rsidRPr="00096DC9" w:rsidRDefault="00EF72FC" w:rsidP="00EF72FC">
      <w:pPr>
        <w:numPr>
          <w:ilvl w:val="0"/>
          <w:numId w:val="16"/>
        </w:numPr>
        <w:spacing w:line="276" w:lineRule="auto"/>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Ordonanța de urgență a Guvernului nr. 133/2021privind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67F6B92" w14:textId="77777777" w:rsidR="00EF72FC" w:rsidRPr="00096DC9" w:rsidRDefault="00EF72FC" w:rsidP="00EF72FC">
      <w:pPr>
        <w:spacing w:line="276" w:lineRule="auto"/>
        <w:ind w:left="720"/>
        <w:jc w:val="both"/>
        <w:rPr>
          <w:rFonts w:asciiTheme="minorHAnsi" w:hAnsiTheme="minorHAnsi" w:cstheme="minorHAnsi"/>
          <w:bCs/>
          <w:color w:val="222A35"/>
          <w:sz w:val="22"/>
          <w:szCs w:val="22"/>
        </w:rPr>
      </w:pPr>
    </w:p>
    <w:p w14:paraId="0CFC783E" w14:textId="3908144D" w:rsidR="005F06C0" w:rsidRPr="00096DC9" w:rsidRDefault="00EF72FC" w:rsidP="00594597">
      <w:pPr>
        <w:pStyle w:val="Listparagraf"/>
        <w:numPr>
          <w:ilvl w:val="0"/>
          <w:numId w:val="30"/>
        </w:num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Beneficiarii ajutorului de minimis pentru capital de lucru</w:t>
      </w:r>
    </w:p>
    <w:p w14:paraId="34C25F48" w14:textId="77777777" w:rsidR="008753E1" w:rsidRPr="00096DC9" w:rsidRDefault="008753E1" w:rsidP="008753E1">
      <w:pPr>
        <w:pStyle w:val="Listparagraf"/>
        <w:spacing w:line="276" w:lineRule="auto"/>
        <w:ind w:left="775"/>
        <w:rPr>
          <w:rFonts w:asciiTheme="minorHAnsi" w:hAnsiTheme="minorHAnsi" w:cstheme="minorHAnsi"/>
          <w:b/>
          <w:bCs/>
          <w:color w:val="222A35"/>
          <w:sz w:val="22"/>
          <w:szCs w:val="22"/>
        </w:rPr>
      </w:pPr>
    </w:p>
    <w:p w14:paraId="4B8BAC03" w14:textId="35CA3C7F" w:rsidR="008753E1" w:rsidRPr="00096DC9" w:rsidRDefault="008753E1" w:rsidP="008753E1">
      <w:pPr>
        <w:pStyle w:val="Listparagraf"/>
        <w:numPr>
          <w:ilvl w:val="2"/>
          <w:numId w:val="32"/>
        </w:numPr>
        <w:autoSpaceDE w:val="0"/>
        <w:autoSpaceDN w:val="0"/>
        <w:adjustRightInd w:val="0"/>
        <w:jc w:val="both"/>
        <w:rPr>
          <w:rFonts w:asciiTheme="minorHAnsi" w:hAnsiTheme="minorHAnsi" w:cstheme="minorHAnsi"/>
          <w:sz w:val="22"/>
          <w:szCs w:val="22"/>
          <w:lang w:val="en-US"/>
        </w:rPr>
      </w:pPr>
      <w:proofErr w:type="spellStart"/>
      <w:r w:rsidRPr="00096DC9">
        <w:rPr>
          <w:rFonts w:asciiTheme="minorHAnsi" w:hAnsiTheme="minorHAnsi" w:cstheme="minorHAnsi"/>
          <w:sz w:val="22"/>
          <w:szCs w:val="22"/>
          <w:lang w:val="en-US"/>
        </w:rPr>
        <w:t>sunt</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societăţi</w:t>
      </w:r>
      <w:proofErr w:type="spellEnd"/>
      <w:r w:rsidRPr="00096DC9">
        <w:rPr>
          <w:rStyle w:val="Referinnotdesubsol"/>
          <w:rFonts w:asciiTheme="minorHAnsi" w:hAnsiTheme="minorHAnsi" w:cstheme="minorHAnsi"/>
          <w:sz w:val="22"/>
          <w:szCs w:val="22"/>
          <w:lang w:val="pt-BR"/>
        </w:rPr>
        <w:footnoteReference w:id="3"/>
      </w:r>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nou-înfiinţate</w:t>
      </w:r>
      <w:proofErr w:type="spellEnd"/>
      <w:r w:rsidRPr="00096DC9">
        <w:rPr>
          <w:rFonts w:asciiTheme="minorHAnsi" w:hAnsiTheme="minorHAnsi" w:cstheme="minorHAnsi"/>
          <w:sz w:val="22"/>
          <w:szCs w:val="22"/>
          <w:lang w:val="en-US"/>
        </w:rPr>
        <w:t xml:space="preserve"> care au </w:t>
      </w:r>
      <w:proofErr w:type="spellStart"/>
      <w:r w:rsidRPr="00096DC9">
        <w:rPr>
          <w:rFonts w:asciiTheme="minorHAnsi" w:hAnsiTheme="minorHAnsi" w:cstheme="minorHAnsi"/>
          <w:sz w:val="22"/>
          <w:szCs w:val="22"/>
          <w:lang w:val="en-US"/>
        </w:rPr>
        <w:t>cel</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mult</w:t>
      </w:r>
      <w:proofErr w:type="spellEnd"/>
      <w:r w:rsidRPr="00096DC9">
        <w:rPr>
          <w:rFonts w:asciiTheme="minorHAnsi" w:hAnsiTheme="minorHAnsi" w:cstheme="minorHAnsi"/>
          <w:sz w:val="22"/>
          <w:szCs w:val="22"/>
          <w:lang w:val="en-US"/>
        </w:rPr>
        <w:t xml:space="preserve"> 3 </w:t>
      </w:r>
      <w:proofErr w:type="spellStart"/>
      <w:r w:rsidRPr="00096DC9">
        <w:rPr>
          <w:rFonts w:asciiTheme="minorHAnsi" w:hAnsiTheme="minorHAnsi" w:cstheme="minorHAnsi"/>
          <w:sz w:val="22"/>
          <w:szCs w:val="22"/>
          <w:lang w:val="en-US"/>
        </w:rPr>
        <w:t>ani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vechime</w:t>
      </w:r>
      <w:proofErr w:type="spellEnd"/>
      <w:r w:rsidRPr="00096DC9">
        <w:rPr>
          <w:rFonts w:asciiTheme="minorHAnsi" w:hAnsiTheme="minorHAnsi" w:cstheme="minorHAnsi"/>
          <w:sz w:val="22"/>
          <w:szCs w:val="22"/>
          <w:lang w:val="en-US"/>
        </w:rPr>
        <w:t>;</w:t>
      </w:r>
      <w:r w:rsidRPr="00096DC9">
        <w:rPr>
          <w:rFonts w:asciiTheme="minorHAnsi" w:hAnsiTheme="minorHAnsi" w:cstheme="minorHAnsi"/>
          <w:sz w:val="22"/>
          <w:szCs w:val="22"/>
        </w:rPr>
        <w:t xml:space="preserve"> </w:t>
      </w:r>
    </w:p>
    <w:p w14:paraId="4852BF56"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en-US"/>
        </w:rPr>
      </w:pPr>
      <w:r w:rsidRPr="00096DC9">
        <w:rPr>
          <w:rFonts w:asciiTheme="minorHAnsi" w:hAnsiTheme="minorHAnsi" w:cstheme="minorHAnsi"/>
          <w:sz w:val="22"/>
          <w:szCs w:val="22"/>
          <w:lang w:val="en-US"/>
        </w:rPr>
        <w:t xml:space="preserve">se </w:t>
      </w:r>
      <w:proofErr w:type="spellStart"/>
      <w:r w:rsidRPr="00096DC9">
        <w:rPr>
          <w:rFonts w:asciiTheme="minorHAnsi" w:hAnsiTheme="minorHAnsi" w:cstheme="minorHAnsi"/>
          <w:sz w:val="22"/>
          <w:szCs w:val="22"/>
          <w:lang w:val="en-US"/>
        </w:rPr>
        <w:t>încadrează</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în</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categoria</w:t>
      </w:r>
      <w:proofErr w:type="spellEnd"/>
      <w:r w:rsidRPr="00096DC9">
        <w:rPr>
          <w:rFonts w:asciiTheme="minorHAnsi" w:hAnsiTheme="minorHAnsi" w:cstheme="minorHAnsi"/>
          <w:sz w:val="22"/>
          <w:szCs w:val="22"/>
          <w:lang w:val="en-US"/>
        </w:rPr>
        <w:t xml:space="preserve"> IMM-</w:t>
      </w:r>
      <w:proofErr w:type="spellStart"/>
      <w:r w:rsidRPr="00096DC9">
        <w:rPr>
          <w:rFonts w:asciiTheme="minorHAnsi" w:hAnsiTheme="minorHAnsi" w:cstheme="minorHAnsi"/>
          <w:sz w:val="22"/>
          <w:szCs w:val="22"/>
          <w:lang w:val="en-US"/>
        </w:rPr>
        <w:t>urilor</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şi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sunt</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clasificate</w:t>
      </w:r>
      <w:proofErr w:type="spellEnd"/>
      <w:r w:rsidRPr="00096DC9">
        <w:rPr>
          <w:rFonts w:asciiTheme="minorHAnsi" w:hAnsiTheme="minorHAnsi" w:cstheme="minorHAnsi"/>
          <w:sz w:val="22"/>
          <w:szCs w:val="22"/>
          <w:lang w:val="en-US"/>
        </w:rPr>
        <w:t xml:space="preserve"> ca </w:t>
      </w:r>
      <w:proofErr w:type="spellStart"/>
      <w:r w:rsidRPr="00096DC9">
        <w:rPr>
          <w:rFonts w:asciiTheme="minorHAnsi" w:hAnsiTheme="minorHAnsi" w:cstheme="minorHAnsi"/>
          <w:sz w:val="22"/>
          <w:szCs w:val="22"/>
          <w:lang w:val="en-US"/>
        </w:rPr>
        <w:t>întreprinderi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autonome</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potrivit</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Legii</w:t>
      </w:r>
      <w:proofErr w:type="spellEnd"/>
      <w:r w:rsidRPr="00096DC9">
        <w:rPr>
          <w:rFonts w:asciiTheme="minorHAnsi" w:hAnsiTheme="minorHAnsi" w:cstheme="minorHAnsi"/>
          <w:sz w:val="22"/>
          <w:szCs w:val="22"/>
          <w:lang w:val="en-US"/>
        </w:rPr>
        <w:t xml:space="preserve"> nr. 346/2004 </w:t>
      </w:r>
      <w:proofErr w:type="spellStart"/>
      <w:r w:rsidRPr="00096DC9">
        <w:rPr>
          <w:rFonts w:asciiTheme="minorHAnsi" w:hAnsiTheme="minorHAnsi" w:cstheme="minorHAnsi"/>
          <w:sz w:val="22"/>
          <w:szCs w:val="22"/>
          <w:lang w:val="en-US"/>
        </w:rPr>
        <w:t>privind</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stimularea</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înfiinţării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şi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dezvoltării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întreprinderilor</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mici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şi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mijlocii</w:t>
      </w:r>
      <w:proofErr w:type="spellEnd"/>
      <w:r w:rsidRPr="00096DC9">
        <w:rPr>
          <w:rFonts w:asciiTheme="minorHAnsi" w:hAnsiTheme="minorHAnsi" w:cstheme="minorHAnsi"/>
          <w:sz w:val="22"/>
          <w:szCs w:val="22"/>
          <w:lang w:val="en-US"/>
        </w:rPr>
        <w:t xml:space="preserve">, cu </w:t>
      </w:r>
      <w:proofErr w:type="spellStart"/>
      <w:r w:rsidRPr="00096DC9">
        <w:rPr>
          <w:rFonts w:asciiTheme="minorHAnsi" w:hAnsiTheme="minorHAnsi" w:cstheme="minorHAnsi"/>
          <w:sz w:val="22"/>
          <w:szCs w:val="22"/>
          <w:lang w:val="en-US"/>
        </w:rPr>
        <w:t>modificările</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şi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completările</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ulterioare</w:t>
      </w:r>
      <w:proofErr w:type="spellEnd"/>
      <w:r w:rsidRPr="00096DC9">
        <w:rPr>
          <w:rFonts w:asciiTheme="minorHAnsi" w:hAnsiTheme="minorHAnsi" w:cstheme="minorHAnsi"/>
          <w:sz w:val="22"/>
          <w:szCs w:val="22"/>
          <w:lang w:val="en-US"/>
        </w:rPr>
        <w:t>;</w:t>
      </w:r>
    </w:p>
    <w:p w14:paraId="298334B0"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en-US"/>
        </w:rPr>
      </w:pPr>
      <w:proofErr w:type="spellStart"/>
      <w:r w:rsidRPr="00096DC9">
        <w:rPr>
          <w:rFonts w:asciiTheme="minorHAnsi" w:hAnsiTheme="minorHAnsi" w:cstheme="minorHAnsi"/>
          <w:sz w:val="22"/>
          <w:szCs w:val="22"/>
          <w:lang w:val="en-US"/>
        </w:rPr>
        <w:t>desfăşoară</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activitatea</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pentru</w:t>
      </w:r>
      <w:proofErr w:type="spellEnd"/>
      <w:r w:rsidRPr="00096DC9">
        <w:rPr>
          <w:rFonts w:asciiTheme="minorHAnsi" w:hAnsiTheme="minorHAnsi" w:cstheme="minorHAnsi"/>
          <w:sz w:val="22"/>
          <w:szCs w:val="22"/>
          <w:lang w:val="en-US"/>
        </w:rPr>
        <w:t xml:space="preserve"> care </w:t>
      </w:r>
      <w:proofErr w:type="spellStart"/>
      <w:r w:rsidRPr="00096DC9">
        <w:rPr>
          <w:rFonts w:asciiTheme="minorHAnsi" w:hAnsiTheme="minorHAnsi" w:cstheme="minorHAnsi"/>
          <w:sz w:val="22"/>
          <w:szCs w:val="22"/>
          <w:lang w:val="en-US"/>
        </w:rPr>
        <w:t>solicită</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finanțare</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în</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domeniul</w:t>
      </w:r>
      <w:proofErr w:type="spellEnd"/>
      <w:r w:rsidRPr="00096DC9">
        <w:rPr>
          <w:rFonts w:asciiTheme="minorHAnsi" w:hAnsiTheme="minorHAnsi" w:cstheme="minorHAnsi"/>
          <w:sz w:val="22"/>
          <w:szCs w:val="22"/>
          <w:lang w:val="en-US"/>
        </w:rPr>
        <w:t xml:space="preserve"> specific </w:t>
      </w:r>
      <w:proofErr w:type="spellStart"/>
      <w:r w:rsidRPr="00096DC9">
        <w:rPr>
          <w:rFonts w:asciiTheme="minorHAnsi" w:hAnsiTheme="minorHAnsi" w:cstheme="minorHAnsi"/>
          <w:sz w:val="22"/>
          <w:szCs w:val="22"/>
          <w:lang w:val="en-US"/>
        </w:rPr>
        <w:t>incubatorului</w:t>
      </w:r>
      <w:proofErr w:type="spellEnd"/>
      <w:r w:rsidRPr="00096DC9">
        <w:rPr>
          <w:rFonts w:asciiTheme="minorHAnsi" w:hAnsiTheme="minorHAnsi" w:cstheme="minorHAnsi"/>
          <w:sz w:val="22"/>
          <w:szCs w:val="22"/>
          <w:lang w:val="en-US"/>
        </w:rPr>
        <w:t xml:space="preserve"> de </w:t>
      </w:r>
      <w:proofErr w:type="spellStart"/>
      <w:r w:rsidRPr="00096DC9">
        <w:rPr>
          <w:rFonts w:asciiTheme="minorHAnsi" w:hAnsiTheme="minorHAnsi" w:cstheme="minorHAnsi"/>
          <w:sz w:val="22"/>
          <w:szCs w:val="22"/>
          <w:lang w:val="en-US"/>
        </w:rPr>
        <w:t>afaceri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respectiv</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intr</w:t>
      </w:r>
      <w:proofErr w:type="spellEnd"/>
      <w:r w:rsidRPr="00096DC9">
        <w:rPr>
          <w:rFonts w:asciiTheme="minorHAnsi" w:hAnsiTheme="minorHAnsi" w:cstheme="minorHAnsi"/>
          <w:sz w:val="22"/>
          <w:szCs w:val="22"/>
          <w:lang w:val="en-US"/>
        </w:rPr>
        <w:t xml:space="preserve">-un cod CAEN eligible conform </w:t>
      </w:r>
      <w:proofErr w:type="spellStart"/>
      <w:r w:rsidRPr="00096DC9">
        <w:rPr>
          <w:rFonts w:asciiTheme="minorHAnsi" w:hAnsiTheme="minorHAnsi" w:cstheme="minorHAnsi"/>
          <w:sz w:val="22"/>
          <w:szCs w:val="22"/>
          <w:lang w:val="en-US"/>
        </w:rPr>
        <w:t>Anexei</w:t>
      </w:r>
      <w:proofErr w:type="spellEnd"/>
      <w:r w:rsidRPr="00096DC9">
        <w:rPr>
          <w:rFonts w:asciiTheme="minorHAnsi" w:hAnsiTheme="minorHAnsi" w:cstheme="minorHAnsi"/>
          <w:sz w:val="22"/>
          <w:szCs w:val="22"/>
          <w:lang w:val="en-US"/>
        </w:rPr>
        <w:t>......;</w:t>
      </w:r>
    </w:p>
    <w:p w14:paraId="298913BD"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nu sunt în stare de dizolvare, reorganizare judiciară, lichidare, insolvenţă, faliment sau suspendare temporară a activităţii;</w:t>
      </w:r>
    </w:p>
    <w:p w14:paraId="0AC6FE4C"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nu intră în categoria întreprinderilor în dificultate, potrivit definiției menționate la cap. 1.3.</w:t>
      </w:r>
    </w:p>
    <w:p w14:paraId="0F166BC6"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a fost selectat în incubatorul de afaceri și a parcurs un ciclu de incubare</w:t>
      </w:r>
    </w:p>
    <w:p w14:paraId="6A314D50"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îndeplineşte criteriile de performanţă (criteriile de exit după perioada de incubare, sau chiar în timpul incubării) atinse și dorește să părasescă incubatorul de afaceri. Criteriile de performanță sunt:</w:t>
      </w:r>
    </w:p>
    <w:p w14:paraId="006FF3B9" w14:textId="77777777" w:rsidR="008753E1" w:rsidRPr="00096DC9" w:rsidRDefault="008753E1" w:rsidP="008753E1">
      <w:pPr>
        <w:pStyle w:val="Listparagraf"/>
        <w:numPr>
          <w:ilvl w:val="0"/>
          <w:numId w:val="33"/>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Indicatori de performanţă financiară:</w:t>
      </w:r>
    </w:p>
    <w:p w14:paraId="61E5A4C5" w14:textId="77777777" w:rsidR="008753E1" w:rsidRPr="00096DC9" w:rsidRDefault="008753E1" w:rsidP="008753E1">
      <w:pPr>
        <w:pStyle w:val="Listparagraf"/>
        <w:numPr>
          <w:ilvl w:val="0"/>
          <w:numId w:val="35"/>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Rata de creștere a profitului din exploatare, minim 10%</w:t>
      </w:r>
    </w:p>
    <w:p w14:paraId="41EF0BFC" w14:textId="77777777" w:rsidR="008753E1" w:rsidRPr="00096DC9" w:rsidRDefault="008753E1" w:rsidP="008753E1">
      <w:pPr>
        <w:pStyle w:val="Listparagraf"/>
        <w:numPr>
          <w:ilvl w:val="0"/>
          <w:numId w:val="33"/>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 xml:space="preserve">Indicatori de impact local: </w:t>
      </w:r>
    </w:p>
    <w:p w14:paraId="0AAB8F80" w14:textId="77777777" w:rsidR="008753E1" w:rsidRPr="00096DC9" w:rsidRDefault="008753E1" w:rsidP="008753E1">
      <w:pPr>
        <w:pStyle w:val="Listparagraf"/>
        <w:numPr>
          <w:ilvl w:val="0"/>
          <w:numId w:val="34"/>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Impactul asupra economiei zonei în care activează firma: dezvoltarea mediului economic local, regional, prin utilizarea mai eficientă a potenţialului economic şi uman existent în zonă;</w:t>
      </w:r>
    </w:p>
    <w:p w14:paraId="72ACE9E1" w14:textId="77777777" w:rsidR="008753E1" w:rsidRPr="00096DC9" w:rsidRDefault="008753E1" w:rsidP="008753E1">
      <w:pPr>
        <w:pStyle w:val="Listparagraf"/>
        <w:numPr>
          <w:ilvl w:val="0"/>
          <w:numId w:val="34"/>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 xml:space="preserve">Numărul de locuri de muncă create în firmele incubate , minim 2 angajați </w:t>
      </w:r>
    </w:p>
    <w:p w14:paraId="6E954868" w14:textId="77777777" w:rsidR="008753E1" w:rsidRPr="00096DC9" w:rsidRDefault="008753E1" w:rsidP="008753E1">
      <w:pPr>
        <w:pStyle w:val="Listparagraf"/>
        <w:autoSpaceDE w:val="0"/>
        <w:autoSpaceDN w:val="0"/>
        <w:adjustRightInd w:val="0"/>
        <w:ind w:left="1080"/>
        <w:rPr>
          <w:rFonts w:asciiTheme="minorHAnsi" w:hAnsiTheme="minorHAnsi" w:cstheme="minorHAnsi"/>
          <w:sz w:val="22"/>
          <w:szCs w:val="22"/>
          <w:lang w:val="pt-BR"/>
        </w:rPr>
      </w:pPr>
    </w:p>
    <w:p w14:paraId="7007BEBB" w14:textId="77777777" w:rsidR="008753E1" w:rsidRPr="00096DC9" w:rsidRDefault="008753E1" w:rsidP="008753E1">
      <w:pPr>
        <w:pStyle w:val="Listparagraf"/>
        <w:numPr>
          <w:ilvl w:val="0"/>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Respectă toate criterile aplicabile în conformitate cu prevederile ghidului solicitantului;</w:t>
      </w:r>
    </w:p>
    <w:p w14:paraId="3E467D12" w14:textId="77777777" w:rsidR="007D2526" w:rsidRPr="00096DC9" w:rsidRDefault="007D2526" w:rsidP="007D2526">
      <w:pPr>
        <w:pStyle w:val="Listparagraf"/>
        <w:spacing w:line="276" w:lineRule="auto"/>
        <w:ind w:right="-36"/>
        <w:jc w:val="both"/>
        <w:rPr>
          <w:rFonts w:asciiTheme="minorHAnsi" w:hAnsiTheme="minorHAnsi" w:cstheme="minorHAnsi"/>
          <w:bCs/>
          <w:color w:val="222A35"/>
          <w:sz w:val="22"/>
          <w:szCs w:val="22"/>
        </w:rPr>
      </w:pPr>
    </w:p>
    <w:p w14:paraId="2AFF6F8E" w14:textId="77777777" w:rsidR="00EF72FC" w:rsidRPr="00096DC9" w:rsidRDefault="00EF72FC" w:rsidP="007D2526">
      <w:pPr>
        <w:pStyle w:val="Listparagraf"/>
        <w:spacing w:line="276" w:lineRule="auto"/>
        <w:ind w:right="-36"/>
        <w:jc w:val="both"/>
        <w:rPr>
          <w:rFonts w:asciiTheme="minorHAnsi" w:hAnsiTheme="minorHAnsi" w:cstheme="minorHAnsi"/>
          <w:bCs/>
          <w:color w:val="222A35"/>
          <w:sz w:val="22"/>
          <w:szCs w:val="22"/>
        </w:rPr>
      </w:pPr>
    </w:p>
    <w:p w14:paraId="4C9D8EF5" w14:textId="00455FC8" w:rsidR="005F06C0" w:rsidRPr="00096DC9" w:rsidRDefault="005F06C0" w:rsidP="00594597">
      <w:pPr>
        <w:pStyle w:val="Listparagraf"/>
        <w:numPr>
          <w:ilvl w:val="0"/>
          <w:numId w:val="30"/>
        </w:num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 xml:space="preserve">Durata contractului de </w:t>
      </w:r>
      <w:proofErr w:type="spellStart"/>
      <w:r w:rsidRPr="00096DC9">
        <w:rPr>
          <w:rFonts w:asciiTheme="minorHAnsi" w:hAnsiTheme="minorHAnsi" w:cstheme="minorHAnsi"/>
          <w:b/>
          <w:bCs/>
          <w:color w:val="222A35"/>
          <w:sz w:val="22"/>
          <w:szCs w:val="22"/>
        </w:rPr>
        <w:t>subvenţie</w:t>
      </w:r>
      <w:proofErr w:type="spellEnd"/>
    </w:p>
    <w:p w14:paraId="53821BD4" w14:textId="77777777" w:rsidR="005F06C0" w:rsidRPr="00096DC9" w:rsidRDefault="005F06C0" w:rsidP="005F06C0">
      <w:pPr>
        <w:spacing w:line="276" w:lineRule="auto"/>
        <w:ind w:left="90" w:right="-36" w:hanging="90"/>
        <w:rPr>
          <w:rFonts w:asciiTheme="minorHAnsi" w:hAnsiTheme="minorHAnsi" w:cstheme="minorHAnsi"/>
          <w:b/>
          <w:i/>
          <w:color w:val="222A35"/>
          <w:sz w:val="22"/>
          <w:szCs w:val="22"/>
        </w:rPr>
      </w:pPr>
    </w:p>
    <w:p w14:paraId="41727127" w14:textId="56A46129" w:rsidR="005F06C0" w:rsidRPr="00096DC9" w:rsidRDefault="005F06C0" w:rsidP="00401C5D">
      <w:pPr>
        <w:pStyle w:val="Listparagraf"/>
        <w:numPr>
          <w:ilvl w:val="0"/>
          <w:numId w:val="27"/>
        </w:numPr>
        <w:spacing w:line="276" w:lineRule="auto"/>
        <w:ind w:right="-36"/>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 xml:space="preserve">Prezentul contract de </w:t>
      </w:r>
      <w:proofErr w:type="spellStart"/>
      <w:r w:rsidRPr="00096DC9">
        <w:rPr>
          <w:rFonts w:asciiTheme="minorHAnsi" w:hAnsiTheme="minorHAnsi" w:cstheme="minorHAnsi"/>
          <w:bCs/>
          <w:color w:val="222A35"/>
          <w:sz w:val="22"/>
          <w:szCs w:val="22"/>
        </w:rPr>
        <w:t>subvenţie</w:t>
      </w:r>
      <w:proofErr w:type="spellEnd"/>
      <w:r w:rsidRPr="00096DC9">
        <w:rPr>
          <w:rFonts w:asciiTheme="minorHAnsi" w:hAnsiTheme="minorHAnsi" w:cstheme="minorHAnsi"/>
          <w:bCs/>
          <w:color w:val="222A35"/>
          <w:sz w:val="22"/>
          <w:szCs w:val="22"/>
        </w:rPr>
        <w:t xml:space="preserve"> este valabil de la data semnării </w:t>
      </w:r>
      <w:r w:rsidR="00C94EED">
        <w:rPr>
          <w:rFonts w:asciiTheme="minorHAnsi" w:hAnsiTheme="minorHAnsi" w:cstheme="minorHAnsi"/>
          <w:bCs/>
          <w:color w:val="222A35"/>
          <w:sz w:val="22"/>
          <w:szCs w:val="22"/>
        </w:rPr>
        <w:t xml:space="preserve">de către ultima parte </w:t>
      </w:r>
      <w:r w:rsidRPr="00096DC9">
        <w:rPr>
          <w:rFonts w:asciiTheme="minorHAnsi" w:hAnsiTheme="minorHAnsi" w:cstheme="minorHAnsi"/>
          <w:bCs/>
          <w:color w:val="222A35"/>
          <w:sz w:val="22"/>
          <w:szCs w:val="22"/>
        </w:rPr>
        <w:t>și până la terminarea perioadei de sustenabilitate a proiectului și îndeplinirea obiectivelor</w:t>
      </w:r>
      <w:r w:rsidR="00EF72FC" w:rsidRPr="00096DC9">
        <w:rPr>
          <w:rFonts w:asciiTheme="minorHAnsi" w:hAnsiTheme="minorHAnsi" w:cstheme="minorHAnsi"/>
          <w:bCs/>
          <w:color w:val="222A35"/>
          <w:sz w:val="22"/>
          <w:szCs w:val="22"/>
        </w:rPr>
        <w:t xml:space="preserve">, rezultatelor și indicatorilor stabiliți. </w:t>
      </w:r>
    </w:p>
    <w:p w14:paraId="6546B003" w14:textId="6C0F98E2" w:rsidR="005F06C0" w:rsidRPr="00096DC9" w:rsidRDefault="005F06C0" w:rsidP="00401C5D">
      <w:pPr>
        <w:pStyle w:val="Listparagraf"/>
        <w:numPr>
          <w:ilvl w:val="0"/>
          <w:numId w:val="27"/>
        </w:numPr>
        <w:spacing w:line="276" w:lineRule="auto"/>
        <w:ind w:right="-36"/>
        <w:jc w:val="both"/>
        <w:rPr>
          <w:rFonts w:asciiTheme="minorHAnsi" w:hAnsiTheme="minorHAnsi" w:cstheme="minorHAnsi"/>
          <w:bCs/>
          <w:color w:val="222A35"/>
          <w:sz w:val="22"/>
          <w:szCs w:val="22"/>
        </w:rPr>
      </w:pPr>
      <w:r w:rsidRPr="00096DC9">
        <w:rPr>
          <w:rFonts w:asciiTheme="minorHAnsi" w:hAnsiTheme="minorHAnsi" w:cstheme="minorHAnsi"/>
          <w:bCs/>
          <w:color w:val="222A35"/>
          <w:sz w:val="22"/>
          <w:szCs w:val="22"/>
        </w:rPr>
        <w:t xml:space="preserve"> Prezentul contract de </w:t>
      </w:r>
      <w:proofErr w:type="spellStart"/>
      <w:r w:rsidRPr="00096DC9">
        <w:rPr>
          <w:rFonts w:asciiTheme="minorHAnsi" w:hAnsiTheme="minorHAnsi" w:cstheme="minorHAnsi"/>
          <w:bCs/>
          <w:color w:val="222A35"/>
          <w:sz w:val="22"/>
          <w:szCs w:val="22"/>
        </w:rPr>
        <w:t>subvenţie</w:t>
      </w:r>
      <w:proofErr w:type="spellEnd"/>
      <w:r w:rsidRPr="00096DC9">
        <w:rPr>
          <w:rFonts w:asciiTheme="minorHAnsi" w:hAnsiTheme="minorHAnsi" w:cstheme="minorHAnsi"/>
          <w:bCs/>
          <w:color w:val="222A35"/>
          <w:sz w:val="22"/>
          <w:szCs w:val="22"/>
        </w:rPr>
        <w:t xml:space="preserve"> se poate prelungi prin act adițional semnat de ambele părți. </w:t>
      </w:r>
    </w:p>
    <w:p w14:paraId="63DB41CC" w14:textId="77777777" w:rsidR="005F06C0" w:rsidRPr="00096DC9" w:rsidRDefault="005F06C0" w:rsidP="005F06C0">
      <w:pPr>
        <w:spacing w:line="276" w:lineRule="auto"/>
        <w:ind w:left="284" w:right="-36"/>
        <w:rPr>
          <w:rFonts w:asciiTheme="minorHAnsi" w:hAnsiTheme="minorHAnsi" w:cstheme="minorHAnsi"/>
          <w:b/>
          <w:color w:val="222A35"/>
          <w:sz w:val="22"/>
          <w:szCs w:val="22"/>
        </w:rPr>
      </w:pPr>
    </w:p>
    <w:p w14:paraId="6D781FB9" w14:textId="1E4A464E" w:rsidR="005F06C0" w:rsidRPr="00096DC9" w:rsidRDefault="005F06C0" w:rsidP="00594597">
      <w:pPr>
        <w:pStyle w:val="Listparagraf"/>
        <w:numPr>
          <w:ilvl w:val="0"/>
          <w:numId w:val="30"/>
        </w:numPr>
        <w:spacing w:line="276" w:lineRule="auto"/>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 xml:space="preserve">Obiectul contractului </w:t>
      </w:r>
      <w:proofErr w:type="spellStart"/>
      <w:r w:rsidRPr="00096DC9">
        <w:rPr>
          <w:rFonts w:asciiTheme="minorHAnsi" w:hAnsiTheme="minorHAnsi" w:cstheme="minorHAnsi"/>
          <w:b/>
          <w:bCs/>
          <w:color w:val="222A35"/>
          <w:sz w:val="22"/>
          <w:szCs w:val="22"/>
        </w:rPr>
        <w:t>şi</w:t>
      </w:r>
      <w:proofErr w:type="spellEnd"/>
      <w:r w:rsidRPr="00096DC9">
        <w:rPr>
          <w:rFonts w:asciiTheme="minorHAnsi" w:hAnsiTheme="minorHAnsi" w:cstheme="minorHAnsi"/>
          <w:b/>
          <w:bCs/>
          <w:color w:val="222A35"/>
          <w:sz w:val="22"/>
          <w:szCs w:val="22"/>
        </w:rPr>
        <w:t xml:space="preserve"> scopul acordării </w:t>
      </w:r>
      <w:proofErr w:type="spellStart"/>
      <w:r w:rsidRPr="00096DC9">
        <w:rPr>
          <w:rFonts w:asciiTheme="minorHAnsi" w:hAnsiTheme="minorHAnsi" w:cstheme="minorHAnsi"/>
          <w:b/>
          <w:bCs/>
          <w:color w:val="222A35"/>
          <w:sz w:val="22"/>
          <w:szCs w:val="22"/>
        </w:rPr>
        <w:t>subvenţiei</w:t>
      </w:r>
      <w:proofErr w:type="spellEnd"/>
    </w:p>
    <w:p w14:paraId="3465FCA3" w14:textId="77777777" w:rsidR="005F06C0" w:rsidRPr="00096DC9" w:rsidRDefault="005F06C0" w:rsidP="005F06C0">
      <w:pPr>
        <w:spacing w:line="276" w:lineRule="auto"/>
        <w:ind w:left="360" w:right="-36" w:hanging="360"/>
        <w:rPr>
          <w:rFonts w:asciiTheme="minorHAnsi" w:hAnsiTheme="minorHAnsi" w:cstheme="minorHAnsi"/>
          <w:b/>
          <w:color w:val="222A35"/>
          <w:sz w:val="22"/>
          <w:szCs w:val="22"/>
        </w:rPr>
      </w:pPr>
    </w:p>
    <w:p w14:paraId="4799B994" w14:textId="6E67FFC5" w:rsidR="005F06C0" w:rsidRPr="00096DC9" w:rsidRDefault="005F06C0" w:rsidP="00594597">
      <w:pPr>
        <w:pStyle w:val="Listparagraf"/>
        <w:numPr>
          <w:ilvl w:val="1"/>
          <w:numId w:val="30"/>
        </w:numPr>
        <w:spacing w:line="276" w:lineRule="auto"/>
        <w:ind w:right="-36"/>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 </w:t>
      </w:r>
      <w:r w:rsidRPr="00096DC9">
        <w:rPr>
          <w:rFonts w:asciiTheme="minorHAnsi" w:hAnsiTheme="minorHAnsi" w:cstheme="minorHAnsi"/>
          <w:b/>
          <w:color w:val="222A35"/>
          <w:sz w:val="22"/>
          <w:szCs w:val="22"/>
        </w:rPr>
        <w:t>Obiectul contractului</w:t>
      </w:r>
      <w:r w:rsidRPr="00096DC9">
        <w:rPr>
          <w:rFonts w:asciiTheme="minorHAnsi" w:hAnsiTheme="minorHAnsi" w:cstheme="minorHAnsi"/>
          <w:color w:val="222A35"/>
          <w:sz w:val="22"/>
          <w:szCs w:val="22"/>
        </w:rPr>
        <w:t xml:space="preserve">: acordarea de ajutor </w:t>
      </w:r>
      <w:r w:rsidRPr="00096DC9">
        <w:rPr>
          <w:rFonts w:asciiTheme="minorHAnsi" w:hAnsiTheme="minorHAnsi" w:cstheme="minorHAnsi"/>
          <w:i/>
          <w:color w:val="222A35"/>
          <w:sz w:val="22"/>
          <w:szCs w:val="22"/>
        </w:rPr>
        <w:t>de minimis</w:t>
      </w:r>
      <w:r w:rsidR="009E3B1D" w:rsidRPr="00096DC9">
        <w:rPr>
          <w:rFonts w:asciiTheme="minorHAnsi" w:hAnsiTheme="minorHAnsi" w:cstheme="minorHAnsi"/>
          <w:i/>
          <w:color w:val="222A35"/>
          <w:sz w:val="22"/>
          <w:szCs w:val="22"/>
        </w:rPr>
        <w:t xml:space="preserve"> pentru capital de lucru</w:t>
      </w:r>
      <w:r w:rsidRPr="00096DC9">
        <w:rPr>
          <w:rFonts w:asciiTheme="minorHAnsi" w:hAnsiTheme="minorHAnsi" w:cstheme="minorHAnsi"/>
          <w:color w:val="222A35"/>
          <w:sz w:val="22"/>
          <w:szCs w:val="22"/>
        </w:rPr>
        <w:t xml:space="preserve"> beneficiarului definit la art. 1, al cărui plan de afaceri </w:t>
      </w:r>
      <w:r w:rsidR="009E3B1D" w:rsidRPr="00096DC9">
        <w:rPr>
          <w:rFonts w:asciiTheme="minorHAnsi" w:hAnsiTheme="minorHAnsi" w:cstheme="minorHAnsi"/>
          <w:color w:val="222A35"/>
          <w:sz w:val="22"/>
          <w:szCs w:val="22"/>
        </w:rPr>
        <w:t xml:space="preserve">pentru părăsirea incubatorului de afaceri </w:t>
      </w:r>
      <w:r w:rsidRPr="00096DC9">
        <w:rPr>
          <w:rFonts w:asciiTheme="minorHAnsi" w:hAnsiTheme="minorHAnsi" w:cstheme="minorHAnsi"/>
          <w:color w:val="222A35"/>
          <w:sz w:val="22"/>
          <w:szCs w:val="22"/>
        </w:rPr>
        <w:t>a fost aprobat în cadrul proiectului pentru un buget de maximum ……………….. lei.</w:t>
      </w:r>
    </w:p>
    <w:p w14:paraId="6F713DBA" w14:textId="77777777" w:rsidR="005F06C0" w:rsidRPr="00096DC9" w:rsidRDefault="005F06C0" w:rsidP="005F06C0">
      <w:pPr>
        <w:spacing w:line="276" w:lineRule="auto"/>
        <w:ind w:right="-36"/>
        <w:rPr>
          <w:rFonts w:asciiTheme="minorHAnsi" w:hAnsiTheme="minorHAnsi" w:cstheme="minorHAnsi"/>
          <w:color w:val="222A35"/>
          <w:sz w:val="22"/>
          <w:szCs w:val="22"/>
        </w:rPr>
      </w:pPr>
    </w:p>
    <w:p w14:paraId="6659F60A" w14:textId="71257150" w:rsidR="005F06C0" w:rsidRPr="00096DC9" w:rsidRDefault="005F06C0" w:rsidP="00594597">
      <w:pPr>
        <w:pStyle w:val="Listparagraf"/>
        <w:numPr>
          <w:ilvl w:val="1"/>
          <w:numId w:val="30"/>
        </w:numPr>
        <w:spacing w:line="276" w:lineRule="auto"/>
        <w:ind w:right="-36"/>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 </w:t>
      </w:r>
      <w:r w:rsidRPr="00096DC9">
        <w:rPr>
          <w:rFonts w:asciiTheme="minorHAnsi" w:hAnsiTheme="minorHAnsi" w:cstheme="minorHAnsi"/>
          <w:b/>
          <w:color w:val="222A35"/>
          <w:sz w:val="22"/>
          <w:szCs w:val="22"/>
        </w:rPr>
        <w:t>Scopul acordării subvenției</w:t>
      </w:r>
      <w:r w:rsidR="00401C5D" w:rsidRPr="00096DC9">
        <w:rPr>
          <w:rFonts w:asciiTheme="minorHAnsi" w:hAnsiTheme="minorHAnsi" w:cstheme="minorHAnsi"/>
          <w:b/>
          <w:color w:val="222A35"/>
          <w:sz w:val="22"/>
          <w:szCs w:val="22"/>
        </w:rPr>
        <w:t xml:space="preserve"> (Indicatori de rezultat)</w:t>
      </w:r>
    </w:p>
    <w:p w14:paraId="2440C603" w14:textId="77777777" w:rsidR="005F06C0" w:rsidRPr="00096DC9" w:rsidRDefault="005F06C0" w:rsidP="005F06C0">
      <w:pPr>
        <w:spacing w:line="276" w:lineRule="auto"/>
        <w:ind w:left="360" w:right="-36" w:hanging="360"/>
        <w:rPr>
          <w:rFonts w:asciiTheme="minorHAnsi" w:hAnsiTheme="minorHAnsi" w:cstheme="minorHAnsi"/>
          <w:color w:val="222A35"/>
          <w:sz w:val="22"/>
          <w:szCs w:val="22"/>
        </w:rPr>
      </w:pPr>
    </w:p>
    <w:p w14:paraId="63F9158A" w14:textId="1010E216" w:rsidR="005F06C0" w:rsidRPr="00096DC9" w:rsidRDefault="005F06C0" w:rsidP="005F06C0">
      <w:pPr>
        <w:spacing w:line="276" w:lineRule="auto"/>
        <w:ind w:left="360" w:right="-36" w:hanging="360"/>
        <w:rPr>
          <w:rFonts w:asciiTheme="minorHAnsi" w:hAnsiTheme="minorHAnsi" w:cstheme="minorHAnsi"/>
          <w:color w:val="222A35"/>
          <w:sz w:val="22"/>
          <w:szCs w:val="22"/>
        </w:rPr>
      </w:pPr>
      <w:r w:rsidRPr="00096DC9">
        <w:rPr>
          <w:rFonts w:asciiTheme="minorHAnsi" w:hAnsiTheme="minorHAnsi" w:cstheme="minorHAnsi"/>
          <w:color w:val="222A35"/>
          <w:sz w:val="22"/>
          <w:szCs w:val="22"/>
        </w:rPr>
        <w:lastRenderedPageBreak/>
        <w:t xml:space="preserve">În cadrul prezentului contract, ajutorul </w:t>
      </w:r>
      <w:r w:rsidRPr="00096DC9">
        <w:rPr>
          <w:rFonts w:asciiTheme="minorHAnsi" w:hAnsiTheme="minorHAnsi" w:cstheme="minorHAnsi"/>
          <w:i/>
          <w:color w:val="222A35"/>
          <w:sz w:val="22"/>
          <w:szCs w:val="22"/>
        </w:rPr>
        <w:t>de minimis</w:t>
      </w:r>
      <w:r w:rsidR="009E3B1D" w:rsidRPr="00096DC9">
        <w:rPr>
          <w:rFonts w:asciiTheme="minorHAnsi" w:hAnsiTheme="minorHAnsi" w:cstheme="minorHAnsi"/>
          <w:i/>
          <w:color w:val="222A35"/>
          <w:sz w:val="22"/>
          <w:szCs w:val="22"/>
        </w:rPr>
        <w:t xml:space="preserve"> pentru capital de lucru</w:t>
      </w:r>
      <w:r w:rsidRPr="00096DC9">
        <w:rPr>
          <w:rFonts w:asciiTheme="minorHAnsi" w:hAnsiTheme="minorHAnsi" w:cstheme="minorHAnsi"/>
          <w:color w:val="222A35"/>
          <w:sz w:val="22"/>
          <w:szCs w:val="22"/>
        </w:rPr>
        <w:t xml:space="preserve"> se acordă pentru:</w:t>
      </w:r>
    </w:p>
    <w:p w14:paraId="65BC2EAA" w14:textId="77777777" w:rsidR="005F06C0" w:rsidRPr="00096DC9" w:rsidRDefault="005F06C0" w:rsidP="005F06C0">
      <w:pPr>
        <w:widowControl w:val="0"/>
        <w:numPr>
          <w:ilvl w:val="0"/>
          <w:numId w:val="18"/>
        </w:numPr>
        <w:spacing w:line="276" w:lineRule="auto"/>
        <w:ind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Creșterea gradului de ocupare cu un număr de locuri de muncă de minimum .......... poziții;</w:t>
      </w:r>
    </w:p>
    <w:p w14:paraId="7F57204C" w14:textId="6FD58FC5" w:rsidR="005F06C0" w:rsidRPr="00096DC9" w:rsidRDefault="005F06C0" w:rsidP="005F06C0">
      <w:pPr>
        <w:widowControl w:val="0"/>
        <w:numPr>
          <w:ilvl w:val="0"/>
          <w:numId w:val="18"/>
        </w:numPr>
        <w:spacing w:line="276" w:lineRule="auto"/>
        <w:ind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Dezvoltarea întreprinderii beneficiare în domeniul vizat de planul de afaceri aprobat în cadrul proiectului</w:t>
      </w:r>
      <w:r w:rsidR="00401C5D" w:rsidRPr="00096DC9">
        <w:rPr>
          <w:rFonts w:asciiTheme="minorHAnsi" w:hAnsiTheme="minorHAnsi" w:cstheme="minorHAnsi"/>
          <w:color w:val="222A35"/>
          <w:sz w:val="22"/>
          <w:szCs w:val="22"/>
          <w:lang w:val="af-ZA"/>
        </w:rPr>
        <w:t xml:space="preserve"> -creșterea profitului din exploatare cu minimum.......</w:t>
      </w:r>
    </w:p>
    <w:p w14:paraId="3E64A046" w14:textId="1347FBD9" w:rsidR="00401C5D" w:rsidRPr="00096DC9" w:rsidRDefault="00401C5D" w:rsidP="00401C5D">
      <w:pPr>
        <w:widowControl w:val="0"/>
        <w:numPr>
          <w:ilvl w:val="0"/>
          <w:numId w:val="18"/>
        </w:numPr>
        <w:spacing w:line="276" w:lineRule="auto"/>
        <w:ind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Indicatori de impact local: Impactul asupra economiei zonei în care activează firma: dezvoltarea me-diului economic local, regional, prin utilizarea mai eficientă a potenţialului economic şi uman exis-tent în zonă:</w:t>
      </w:r>
    </w:p>
    <w:p w14:paraId="356580B6" w14:textId="77777777" w:rsidR="00401C5D" w:rsidRPr="00096DC9" w:rsidRDefault="00401C5D" w:rsidP="00401C5D">
      <w:pPr>
        <w:spacing w:line="276" w:lineRule="auto"/>
        <w:ind w:left="720" w:right="-36"/>
        <w:rPr>
          <w:rFonts w:asciiTheme="minorHAnsi" w:hAnsiTheme="minorHAnsi" w:cstheme="minorHAnsi"/>
          <w:color w:val="222A35"/>
          <w:sz w:val="22"/>
          <w:szCs w:val="22"/>
        </w:rPr>
      </w:pPr>
      <w:r w:rsidRPr="00096DC9">
        <w:rPr>
          <w:rFonts w:asciiTheme="minorHAnsi" w:hAnsiTheme="minorHAnsi" w:cstheme="minorHAnsi"/>
          <w:color w:val="222A35"/>
          <w:sz w:val="22"/>
          <w:szCs w:val="22"/>
        </w:rPr>
        <w:t>............</w:t>
      </w:r>
    </w:p>
    <w:p w14:paraId="4C7EFD11" w14:textId="12079372" w:rsidR="005F06C0" w:rsidRPr="00096DC9" w:rsidRDefault="00401C5D" w:rsidP="00401C5D">
      <w:pPr>
        <w:spacing w:line="276" w:lineRule="auto"/>
        <w:ind w:left="720" w:right="-36"/>
        <w:rPr>
          <w:rFonts w:asciiTheme="minorHAnsi" w:hAnsiTheme="minorHAnsi" w:cstheme="minorHAnsi"/>
          <w:color w:val="222A35"/>
          <w:sz w:val="22"/>
          <w:szCs w:val="22"/>
        </w:rPr>
      </w:pPr>
      <w:r w:rsidRPr="00096DC9">
        <w:rPr>
          <w:rFonts w:asciiTheme="minorHAnsi" w:hAnsiTheme="minorHAnsi" w:cstheme="minorHAnsi"/>
          <w:color w:val="222A35"/>
          <w:sz w:val="22"/>
          <w:szCs w:val="22"/>
        </w:rPr>
        <w:t>.............</w:t>
      </w:r>
    </w:p>
    <w:p w14:paraId="4906ED30" w14:textId="77777777" w:rsidR="00401C5D" w:rsidRPr="00096DC9" w:rsidRDefault="00401C5D" w:rsidP="005F06C0">
      <w:pPr>
        <w:spacing w:line="276" w:lineRule="auto"/>
        <w:ind w:left="720" w:right="-36"/>
        <w:rPr>
          <w:rFonts w:asciiTheme="minorHAnsi" w:hAnsiTheme="minorHAnsi" w:cstheme="minorHAnsi"/>
          <w:color w:val="222A35"/>
          <w:sz w:val="22"/>
          <w:szCs w:val="22"/>
          <w:lang w:val="af-ZA"/>
        </w:rPr>
      </w:pPr>
    </w:p>
    <w:p w14:paraId="3EBF5FF3" w14:textId="74940FD5" w:rsidR="005F06C0" w:rsidRPr="00096DC9" w:rsidRDefault="005F06C0" w:rsidP="00594597">
      <w:pPr>
        <w:pStyle w:val="Listparagraf"/>
        <w:numPr>
          <w:ilvl w:val="1"/>
          <w:numId w:val="30"/>
        </w:numPr>
        <w:spacing w:line="276" w:lineRule="auto"/>
        <w:ind w:right="-36"/>
        <w:rPr>
          <w:rFonts w:asciiTheme="minorHAnsi" w:hAnsiTheme="minorHAnsi" w:cstheme="minorHAnsi"/>
          <w:b/>
          <w:color w:val="222A35"/>
          <w:sz w:val="22"/>
          <w:szCs w:val="22"/>
        </w:rPr>
      </w:pPr>
      <w:r w:rsidRPr="00096DC9">
        <w:rPr>
          <w:rFonts w:asciiTheme="minorHAnsi" w:hAnsiTheme="minorHAnsi" w:cstheme="minorHAnsi"/>
          <w:b/>
          <w:color w:val="222A35"/>
          <w:sz w:val="22"/>
          <w:szCs w:val="22"/>
        </w:rPr>
        <w:t xml:space="preserve"> Acordarea subvenției</w:t>
      </w:r>
    </w:p>
    <w:p w14:paraId="4ED0C0E6" w14:textId="77777777" w:rsidR="005F06C0" w:rsidRPr="00096DC9" w:rsidRDefault="005F06C0" w:rsidP="005F06C0">
      <w:pPr>
        <w:spacing w:line="276" w:lineRule="auto"/>
        <w:ind w:left="180" w:right="-36" w:hanging="180"/>
        <w:rPr>
          <w:rFonts w:asciiTheme="minorHAnsi" w:hAnsiTheme="minorHAnsi" w:cstheme="minorHAnsi"/>
          <w:b/>
          <w:color w:val="222A35"/>
          <w:sz w:val="22"/>
          <w:szCs w:val="22"/>
        </w:rPr>
      </w:pPr>
    </w:p>
    <w:p w14:paraId="3985064E" w14:textId="491E8082" w:rsidR="005F06C0" w:rsidRPr="00096DC9" w:rsidRDefault="005F06C0" w:rsidP="00597901">
      <w:pPr>
        <w:pStyle w:val="Listparagraf"/>
        <w:numPr>
          <w:ilvl w:val="0"/>
          <w:numId w:val="28"/>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A</w:t>
      </w:r>
      <w:r w:rsidRPr="00096DC9">
        <w:rPr>
          <w:rFonts w:asciiTheme="minorHAnsi" w:hAnsiTheme="minorHAnsi" w:cstheme="minorHAnsi"/>
          <w:color w:val="222A35"/>
          <w:sz w:val="22"/>
          <w:szCs w:val="22"/>
          <w:lang w:val="af-ZA"/>
        </w:rPr>
        <w:t xml:space="preserve">jutorul </w:t>
      </w:r>
      <w:r w:rsidRPr="00096DC9">
        <w:rPr>
          <w:rFonts w:asciiTheme="minorHAnsi" w:hAnsiTheme="minorHAnsi" w:cstheme="minorHAnsi"/>
          <w:i/>
          <w:color w:val="222A35"/>
          <w:sz w:val="22"/>
          <w:szCs w:val="22"/>
          <w:lang w:val="af-ZA"/>
        </w:rPr>
        <w:t>de minimis</w:t>
      </w:r>
      <w:r w:rsidR="00401C5D" w:rsidRPr="00096DC9">
        <w:rPr>
          <w:rFonts w:asciiTheme="minorHAnsi" w:hAnsiTheme="minorHAnsi" w:cstheme="minorHAnsi"/>
          <w:color w:val="222A35"/>
          <w:sz w:val="22"/>
          <w:szCs w:val="22"/>
          <w:lang w:val="af-ZA"/>
        </w:rPr>
        <w:t xml:space="preserve"> </w:t>
      </w:r>
      <w:r w:rsidR="00401C5D" w:rsidRPr="00096DC9">
        <w:rPr>
          <w:rFonts w:asciiTheme="minorHAnsi" w:hAnsiTheme="minorHAnsi" w:cstheme="minorHAnsi"/>
          <w:i/>
          <w:iCs/>
          <w:color w:val="222A35"/>
          <w:sz w:val="22"/>
          <w:szCs w:val="22"/>
          <w:lang w:val="af-ZA"/>
        </w:rPr>
        <w:t>pentru capital de lucru</w:t>
      </w:r>
      <w:r w:rsidR="00401C5D" w:rsidRPr="00096DC9">
        <w:rPr>
          <w:rFonts w:asciiTheme="minorHAnsi" w:hAnsiTheme="minorHAnsi" w:cstheme="minorHAnsi"/>
          <w:color w:val="222A35"/>
          <w:sz w:val="22"/>
          <w:szCs w:val="22"/>
          <w:lang w:val="af-ZA"/>
        </w:rPr>
        <w:t xml:space="preserve"> </w:t>
      </w:r>
      <w:r w:rsidRPr="00096DC9">
        <w:rPr>
          <w:rFonts w:asciiTheme="minorHAnsi" w:hAnsiTheme="minorHAnsi" w:cstheme="minorHAnsi"/>
          <w:color w:val="222A35"/>
          <w:sz w:val="22"/>
          <w:szCs w:val="22"/>
        </w:rPr>
        <w:t>acordat în baza prezentului contract de subvenție este de ........... lei.</w:t>
      </w:r>
    </w:p>
    <w:p w14:paraId="3F4FB481" w14:textId="6A08E329" w:rsidR="005F06C0" w:rsidRPr="00096DC9" w:rsidRDefault="00597901" w:rsidP="005F06C0">
      <w:pPr>
        <w:spacing w:line="276" w:lineRule="auto"/>
        <w:ind w:left="360" w:right="-36" w:hanging="360"/>
        <w:rPr>
          <w:rFonts w:asciiTheme="minorHAnsi" w:hAnsiTheme="minorHAnsi" w:cstheme="minorHAnsi"/>
          <w:i/>
          <w:iCs/>
          <w:color w:val="222A35"/>
          <w:sz w:val="22"/>
          <w:szCs w:val="22"/>
        </w:rPr>
      </w:pPr>
      <w:r w:rsidRPr="00096DC9">
        <w:rPr>
          <w:rFonts w:asciiTheme="minorHAnsi" w:hAnsiTheme="minorHAnsi" w:cstheme="minorHAnsi"/>
          <w:i/>
          <w:iCs/>
          <w:color w:val="222A35"/>
          <w:sz w:val="22"/>
          <w:szCs w:val="22"/>
        </w:rPr>
        <w:t>Ajutorul de minimis   este de cuprins între 30.000-100.000 Euro per întreprindere nou înființată care păreșeste incubatorul de afaceri, cu respectarea plafonului de minimis per întreprindere unică, respectiv echivalentul în lei a 300.000 euro, în ultimii 3 ani fiscali consecutivi, ultimii 2 ani fiscali înainte de data acordării ajutorului de minimis şi anul acordării ajutorului de minimis.</w:t>
      </w:r>
    </w:p>
    <w:p w14:paraId="15499E5E" w14:textId="77777777" w:rsidR="00597901" w:rsidRPr="00096DC9" w:rsidRDefault="00597901" w:rsidP="00597901">
      <w:pPr>
        <w:pStyle w:val="Listparagraf"/>
        <w:numPr>
          <w:ilvl w:val="0"/>
          <w:numId w:val="28"/>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Grantul se alocă pentru pentru dezvoltarea şi susţinerea activităţii, respectiv :</w:t>
      </w:r>
    </w:p>
    <w:p w14:paraId="3146A8CB" w14:textId="77777777" w:rsidR="00597901" w:rsidRPr="00096DC9" w:rsidRDefault="00597901" w:rsidP="00597901">
      <w:pPr>
        <w:pStyle w:val="Listparagraf"/>
        <w:rPr>
          <w:rFonts w:asciiTheme="minorHAnsi" w:hAnsiTheme="minorHAnsi" w:cstheme="minorHAnsi"/>
          <w:color w:val="222A35"/>
          <w:sz w:val="22"/>
          <w:szCs w:val="22"/>
        </w:rPr>
      </w:pPr>
    </w:p>
    <w:p w14:paraId="6B442B86" w14:textId="47F108B3" w:rsidR="00597901" w:rsidRPr="00096DC9" w:rsidRDefault="00597901" w:rsidP="00597901">
      <w:pPr>
        <w:pStyle w:val="Listparagraf"/>
        <w:spacing w:line="276" w:lineRule="auto"/>
        <w:ind w:right="-36"/>
        <w:jc w:val="both"/>
        <w:rPr>
          <w:rFonts w:asciiTheme="minorHAnsi" w:hAnsiTheme="minorHAnsi" w:cstheme="minorHAnsi"/>
          <w:i/>
          <w:iCs/>
          <w:color w:val="222A35"/>
          <w:sz w:val="22"/>
          <w:szCs w:val="22"/>
        </w:rPr>
      </w:pPr>
      <w:r w:rsidRPr="00096DC9">
        <w:rPr>
          <w:rFonts w:asciiTheme="minorHAnsi" w:hAnsiTheme="minorHAnsi" w:cstheme="minorHAnsi"/>
          <w:i/>
          <w:iCs/>
          <w:color w:val="222A35"/>
          <w:sz w:val="22"/>
          <w:szCs w:val="22"/>
        </w:rPr>
        <w:t xml:space="preserve">Se va completa tabelul în funcție de cheltuielile menționate în planul de afaceri al beneficiarului. Cheltuielile incluse în tabel sunt toate cheltuielile eligibile pe care beneficiarul rezident le poate solicita. In cazul achiziției de echipamente, se va menționa fiecare echipament si valoarea aferenta. </w:t>
      </w:r>
    </w:p>
    <w:p w14:paraId="7222EF40" w14:textId="77777777" w:rsidR="00597901" w:rsidRPr="00096DC9" w:rsidRDefault="00597901" w:rsidP="00597901">
      <w:pPr>
        <w:pStyle w:val="Listparagraf"/>
        <w:jc w:val="center"/>
        <w:rPr>
          <w:rFonts w:asciiTheme="minorHAnsi" w:hAnsiTheme="minorHAnsi" w:cstheme="minorHAnsi"/>
          <w:color w:val="222A35"/>
          <w:sz w:val="22"/>
          <w:szCs w:val="22"/>
        </w:rPr>
      </w:pPr>
    </w:p>
    <w:p w14:paraId="20B2CF2B" w14:textId="77777777" w:rsidR="00597901" w:rsidRPr="00096DC9" w:rsidRDefault="00597901" w:rsidP="00597901">
      <w:pPr>
        <w:pStyle w:val="Listparagraf"/>
        <w:jc w:val="center"/>
        <w:rPr>
          <w:rFonts w:asciiTheme="minorHAnsi" w:hAnsiTheme="minorHAnsi" w:cstheme="minorHAnsi"/>
          <w:color w:val="222A35"/>
          <w:sz w:val="22"/>
          <w:szCs w:val="22"/>
        </w:rPr>
      </w:pPr>
    </w:p>
    <w:tbl>
      <w:tblPr>
        <w:tblStyle w:val="Tabelgril"/>
        <w:tblW w:w="0" w:type="auto"/>
        <w:tblInd w:w="720" w:type="dxa"/>
        <w:tblLook w:val="04A0" w:firstRow="1" w:lastRow="0" w:firstColumn="1" w:lastColumn="0" w:noHBand="0" w:noVBand="1"/>
      </w:tblPr>
      <w:tblGrid>
        <w:gridCol w:w="5654"/>
        <w:gridCol w:w="3169"/>
      </w:tblGrid>
      <w:tr w:rsidR="00597901" w:rsidRPr="00096DC9" w14:paraId="4345460E" w14:textId="77777777" w:rsidTr="00597901">
        <w:tc>
          <w:tcPr>
            <w:tcW w:w="5654" w:type="dxa"/>
          </w:tcPr>
          <w:p w14:paraId="0C7080CE" w14:textId="3A44558A" w:rsidR="00597901" w:rsidRPr="00096DC9" w:rsidRDefault="00597901" w:rsidP="00597901">
            <w:pPr>
              <w:pStyle w:val="Listparagraf"/>
              <w:spacing w:line="276" w:lineRule="auto"/>
              <w:ind w:left="0" w:right="-36"/>
              <w:jc w:val="center"/>
              <w:rPr>
                <w:rFonts w:asciiTheme="minorHAnsi" w:hAnsiTheme="minorHAnsi" w:cstheme="minorHAnsi"/>
                <w:color w:val="222A35"/>
                <w:sz w:val="22"/>
                <w:szCs w:val="22"/>
              </w:rPr>
            </w:pPr>
            <w:r w:rsidRPr="00096DC9">
              <w:rPr>
                <w:rFonts w:asciiTheme="minorHAnsi" w:hAnsiTheme="minorHAnsi" w:cstheme="minorHAnsi"/>
                <w:color w:val="222A35"/>
                <w:sz w:val="22"/>
                <w:szCs w:val="22"/>
              </w:rPr>
              <w:t>Denumire</w:t>
            </w:r>
          </w:p>
        </w:tc>
        <w:tc>
          <w:tcPr>
            <w:tcW w:w="3169" w:type="dxa"/>
          </w:tcPr>
          <w:p w14:paraId="530A0A98" w14:textId="6A9263B9" w:rsidR="00597901" w:rsidRPr="00096DC9" w:rsidRDefault="00597901" w:rsidP="00597901">
            <w:pPr>
              <w:pStyle w:val="Listparagraf"/>
              <w:spacing w:line="276" w:lineRule="auto"/>
              <w:ind w:left="0" w:right="-36"/>
              <w:jc w:val="center"/>
              <w:rPr>
                <w:rFonts w:asciiTheme="minorHAnsi" w:hAnsiTheme="minorHAnsi" w:cstheme="minorHAnsi"/>
                <w:color w:val="222A35"/>
                <w:sz w:val="22"/>
                <w:szCs w:val="22"/>
              </w:rPr>
            </w:pPr>
            <w:r w:rsidRPr="00096DC9">
              <w:rPr>
                <w:rFonts w:asciiTheme="minorHAnsi" w:hAnsiTheme="minorHAnsi" w:cstheme="minorHAnsi"/>
                <w:color w:val="222A35"/>
                <w:sz w:val="22"/>
                <w:szCs w:val="22"/>
              </w:rPr>
              <w:t>Valoare</w:t>
            </w:r>
          </w:p>
        </w:tc>
      </w:tr>
      <w:tr w:rsidR="00597901" w:rsidRPr="00096DC9" w14:paraId="4034CB01" w14:textId="77777777" w:rsidTr="00597901">
        <w:tc>
          <w:tcPr>
            <w:tcW w:w="5654" w:type="dxa"/>
          </w:tcPr>
          <w:p w14:paraId="40EF3A2B"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Plata chiriei pe baza de contract încheiat; chiria in avans nu este eligibila</w:t>
            </w:r>
          </w:p>
          <w:p w14:paraId="539D62F2" w14:textId="11D7432D" w:rsidR="00597901" w:rsidRPr="00096DC9" w:rsidRDefault="00597901" w:rsidP="00597901">
            <w:pPr>
              <w:pStyle w:val="Listparagraf"/>
              <w:spacing w:line="276" w:lineRule="auto"/>
              <w:ind w:left="0" w:right="-36"/>
              <w:jc w:val="both"/>
              <w:rPr>
                <w:rFonts w:asciiTheme="minorHAnsi" w:hAnsiTheme="minorHAnsi" w:cstheme="minorHAnsi"/>
                <w:b/>
                <w:bCs/>
                <w:color w:val="222A35"/>
                <w:sz w:val="22"/>
                <w:szCs w:val="22"/>
              </w:rPr>
            </w:pPr>
            <w:r w:rsidRPr="00096DC9">
              <w:rPr>
                <w:rFonts w:asciiTheme="minorHAnsi" w:hAnsiTheme="minorHAnsi" w:cstheme="minorHAnsi"/>
                <w:b/>
                <w:bCs/>
                <w:color w:val="222A35"/>
                <w:sz w:val="22"/>
                <w:szCs w:val="22"/>
              </w:rPr>
              <w:t>(pentru o perioadă maximă de 3 luni de la părăsirea incubatorului)</w:t>
            </w:r>
          </w:p>
        </w:tc>
        <w:tc>
          <w:tcPr>
            <w:tcW w:w="3169" w:type="dxa"/>
          </w:tcPr>
          <w:p w14:paraId="57E9D247"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p>
        </w:tc>
      </w:tr>
      <w:tr w:rsidR="00597901" w:rsidRPr="00096DC9" w14:paraId="0A1BCAE4" w14:textId="77777777" w:rsidTr="00597901">
        <w:tc>
          <w:tcPr>
            <w:tcW w:w="5654" w:type="dxa"/>
          </w:tcPr>
          <w:p w14:paraId="2B7D4662"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Stocurile de materii prime, materiale, mărfuri, precum și alte categorii de stocuri necesare activității curente/operaționale desfășurate;</w:t>
            </w:r>
          </w:p>
          <w:p w14:paraId="445CBDB4" w14:textId="0001ED1B"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r w:rsidRPr="00096DC9">
              <w:rPr>
                <w:rFonts w:asciiTheme="minorHAnsi" w:hAnsiTheme="minorHAnsi" w:cstheme="minorHAnsi"/>
                <w:b/>
                <w:bCs/>
                <w:color w:val="222A35"/>
                <w:sz w:val="22"/>
                <w:szCs w:val="22"/>
              </w:rPr>
              <w:t>(pentru o perioadă maximă de 3 luni de la părăsirea incubatorului)</w:t>
            </w:r>
          </w:p>
        </w:tc>
        <w:tc>
          <w:tcPr>
            <w:tcW w:w="3169" w:type="dxa"/>
          </w:tcPr>
          <w:p w14:paraId="34E68226"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p>
        </w:tc>
      </w:tr>
      <w:tr w:rsidR="00597901" w:rsidRPr="00096DC9" w14:paraId="44FDEE04" w14:textId="77777777" w:rsidTr="00597901">
        <w:tc>
          <w:tcPr>
            <w:tcW w:w="5654" w:type="dxa"/>
          </w:tcPr>
          <w:p w14:paraId="6743538F" w14:textId="6B3492BA"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Achiziția de echipamente, utilaje, instalații, tehnologii, dotări independente necesare reluării activității;</w:t>
            </w:r>
          </w:p>
        </w:tc>
        <w:tc>
          <w:tcPr>
            <w:tcW w:w="3169" w:type="dxa"/>
          </w:tcPr>
          <w:p w14:paraId="1CE980C6"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p>
        </w:tc>
      </w:tr>
      <w:tr w:rsidR="00597901" w:rsidRPr="00096DC9" w14:paraId="0B84F02D" w14:textId="77777777" w:rsidTr="00597901">
        <w:tc>
          <w:tcPr>
            <w:tcW w:w="5654" w:type="dxa"/>
          </w:tcPr>
          <w:p w14:paraId="5CA0F13C" w14:textId="54F06BBC"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Participarea la târguri/</w:t>
            </w:r>
            <w:proofErr w:type="spellStart"/>
            <w:r w:rsidRPr="00096DC9">
              <w:rPr>
                <w:rFonts w:asciiTheme="minorHAnsi" w:hAnsiTheme="minorHAnsi" w:cstheme="minorHAnsi"/>
                <w:color w:val="222A35"/>
                <w:sz w:val="22"/>
                <w:szCs w:val="22"/>
              </w:rPr>
              <w:t>expozitii</w:t>
            </w:r>
            <w:proofErr w:type="spellEnd"/>
            <w:r w:rsidRPr="00096DC9">
              <w:rPr>
                <w:rFonts w:asciiTheme="minorHAnsi" w:hAnsiTheme="minorHAnsi" w:cstheme="minorHAnsi"/>
                <w:color w:val="222A35"/>
                <w:sz w:val="22"/>
                <w:szCs w:val="22"/>
              </w:rPr>
              <w:t>/</w:t>
            </w:r>
            <w:proofErr w:type="spellStart"/>
            <w:r w:rsidRPr="00096DC9">
              <w:rPr>
                <w:rFonts w:asciiTheme="minorHAnsi" w:hAnsiTheme="minorHAnsi" w:cstheme="minorHAnsi"/>
                <w:color w:val="222A35"/>
                <w:sz w:val="22"/>
                <w:szCs w:val="22"/>
              </w:rPr>
              <w:t>salone</w:t>
            </w:r>
            <w:proofErr w:type="spellEnd"/>
            <w:r w:rsidRPr="00096DC9">
              <w:rPr>
                <w:rFonts w:asciiTheme="minorHAnsi" w:hAnsiTheme="minorHAnsi" w:cstheme="minorHAnsi"/>
                <w:color w:val="222A35"/>
                <w:sz w:val="22"/>
                <w:szCs w:val="22"/>
              </w:rPr>
              <w:t xml:space="preserve"> naționale/</w:t>
            </w:r>
            <w:proofErr w:type="spellStart"/>
            <w:r w:rsidRPr="00096DC9">
              <w:rPr>
                <w:rFonts w:asciiTheme="minorHAnsi" w:hAnsiTheme="minorHAnsi" w:cstheme="minorHAnsi"/>
                <w:color w:val="222A35"/>
                <w:sz w:val="22"/>
                <w:szCs w:val="22"/>
              </w:rPr>
              <w:t>internationale</w:t>
            </w:r>
            <w:proofErr w:type="spellEnd"/>
            <w:r w:rsidRPr="00096DC9">
              <w:rPr>
                <w:rFonts w:asciiTheme="minorHAnsi" w:hAnsiTheme="minorHAnsi" w:cstheme="minorHAnsi"/>
                <w:color w:val="222A35"/>
                <w:sz w:val="22"/>
                <w:szCs w:val="22"/>
              </w:rPr>
              <w:t xml:space="preserve"> , în calitate de expozant: taxa de participare, închirierea standului, transportul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cazarea pe perioada evenimentului </w:t>
            </w:r>
            <w:r w:rsidRPr="00096DC9">
              <w:rPr>
                <w:rFonts w:asciiTheme="minorHAnsi" w:hAnsiTheme="minorHAnsi" w:cstheme="minorHAnsi"/>
                <w:color w:val="222A35"/>
                <w:sz w:val="22"/>
                <w:szCs w:val="22"/>
              </w:rPr>
              <w:lastRenderedPageBreak/>
              <w:t xml:space="preserve">pentru maximum 2 persoane, transportul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depozitarea mostrelor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materialelor </w:t>
            </w:r>
            <w:proofErr w:type="spellStart"/>
            <w:r w:rsidRPr="00096DC9">
              <w:rPr>
                <w:rFonts w:asciiTheme="minorHAnsi" w:hAnsiTheme="minorHAnsi" w:cstheme="minorHAnsi"/>
                <w:color w:val="222A35"/>
                <w:sz w:val="22"/>
                <w:szCs w:val="22"/>
              </w:rPr>
              <w:t>promoţionale</w:t>
            </w:r>
            <w:proofErr w:type="spellEnd"/>
            <w:r w:rsidRPr="00096DC9">
              <w:rPr>
                <w:rFonts w:asciiTheme="minorHAnsi" w:hAnsiTheme="minorHAnsi" w:cstheme="minorHAnsi"/>
                <w:color w:val="222A35"/>
                <w:sz w:val="22"/>
                <w:szCs w:val="22"/>
              </w:rPr>
              <w:t xml:space="preserve">; elaborare mostre si materiale </w:t>
            </w:r>
            <w:proofErr w:type="spellStart"/>
            <w:r w:rsidRPr="00096DC9">
              <w:rPr>
                <w:rFonts w:asciiTheme="minorHAnsi" w:hAnsiTheme="minorHAnsi" w:cstheme="minorHAnsi"/>
                <w:color w:val="222A35"/>
                <w:sz w:val="22"/>
                <w:szCs w:val="22"/>
              </w:rPr>
              <w:t>promotionale</w:t>
            </w:r>
            <w:proofErr w:type="spellEnd"/>
            <w:r w:rsidRPr="00096DC9">
              <w:rPr>
                <w:rFonts w:asciiTheme="minorHAnsi" w:hAnsiTheme="minorHAnsi" w:cstheme="minorHAnsi"/>
                <w:color w:val="222A35"/>
                <w:sz w:val="22"/>
                <w:szCs w:val="22"/>
              </w:rPr>
              <w:t>;</w:t>
            </w:r>
          </w:p>
        </w:tc>
        <w:tc>
          <w:tcPr>
            <w:tcW w:w="3169" w:type="dxa"/>
          </w:tcPr>
          <w:p w14:paraId="25536636"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p>
        </w:tc>
      </w:tr>
      <w:tr w:rsidR="00597901" w:rsidRPr="00096DC9" w14:paraId="59856E48" w14:textId="77777777" w:rsidTr="00597901">
        <w:tc>
          <w:tcPr>
            <w:tcW w:w="5654" w:type="dxa"/>
          </w:tcPr>
          <w:p w14:paraId="4EBD40A5" w14:textId="545DE49F"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Consultantă pentru sprijinirea creșterii vânzărilor, îmbunătățirea proceselor de producție, introducerea inovațiilor( consultanță dezvoltarea de noi produse și servicii; evaluare tehnologică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audit tehnologic, studii de </w:t>
            </w:r>
            <w:proofErr w:type="spellStart"/>
            <w:r w:rsidRPr="00096DC9">
              <w:rPr>
                <w:rFonts w:asciiTheme="minorHAnsi" w:hAnsiTheme="minorHAnsi" w:cstheme="minorHAnsi"/>
                <w:color w:val="222A35"/>
                <w:sz w:val="22"/>
                <w:szCs w:val="22"/>
              </w:rPr>
              <w:t>investiţii</w:t>
            </w:r>
            <w:proofErr w:type="spellEnd"/>
            <w:r w:rsidRPr="00096DC9">
              <w:rPr>
                <w:rFonts w:asciiTheme="minorHAnsi" w:hAnsiTheme="minorHAnsi" w:cstheme="minorHAnsi"/>
                <w:color w:val="222A35"/>
                <w:sz w:val="22"/>
                <w:szCs w:val="22"/>
              </w:rPr>
              <w:t xml:space="preserve"> tehnologice, stabilirea de noi </w:t>
            </w:r>
            <w:proofErr w:type="spellStart"/>
            <w:r w:rsidRPr="00096DC9">
              <w:rPr>
                <w:rFonts w:asciiTheme="minorHAnsi" w:hAnsiTheme="minorHAnsi" w:cstheme="minorHAnsi"/>
                <w:color w:val="222A35"/>
                <w:sz w:val="22"/>
                <w:szCs w:val="22"/>
              </w:rPr>
              <w:t>specificaţii</w:t>
            </w:r>
            <w:proofErr w:type="spellEnd"/>
            <w:r w:rsidRPr="00096DC9">
              <w:rPr>
                <w:rFonts w:asciiTheme="minorHAnsi" w:hAnsiTheme="minorHAnsi" w:cstheme="minorHAnsi"/>
                <w:color w:val="222A35"/>
                <w:sz w:val="22"/>
                <w:szCs w:val="22"/>
              </w:rPr>
              <w:t xml:space="preserve"> de </w:t>
            </w:r>
            <w:proofErr w:type="spellStart"/>
            <w:r w:rsidRPr="00096DC9">
              <w:rPr>
                <w:rFonts w:asciiTheme="minorHAnsi" w:hAnsiTheme="minorHAnsi" w:cstheme="minorHAnsi"/>
                <w:color w:val="222A35"/>
                <w:sz w:val="22"/>
                <w:szCs w:val="22"/>
              </w:rPr>
              <w:t>producţie</w:t>
            </w:r>
            <w:proofErr w:type="spellEnd"/>
            <w:r w:rsidRPr="00096DC9">
              <w:rPr>
                <w:rFonts w:asciiTheme="minorHAnsi" w:hAnsiTheme="minorHAnsi" w:cstheme="minorHAnsi"/>
                <w:color w:val="222A35"/>
                <w:sz w:val="22"/>
                <w:szCs w:val="22"/>
              </w:rPr>
              <w:t xml:space="preserve"> și </w:t>
            </w:r>
            <w:proofErr w:type="spellStart"/>
            <w:r w:rsidRPr="00096DC9">
              <w:rPr>
                <w:rFonts w:asciiTheme="minorHAnsi" w:hAnsiTheme="minorHAnsi" w:cstheme="minorHAnsi"/>
                <w:color w:val="222A35"/>
                <w:sz w:val="22"/>
                <w:szCs w:val="22"/>
              </w:rPr>
              <w:t>asistenţă</w:t>
            </w:r>
            <w:proofErr w:type="spellEnd"/>
            <w:r w:rsidRPr="00096DC9">
              <w:rPr>
                <w:rFonts w:asciiTheme="minorHAnsi" w:hAnsiTheme="minorHAnsi" w:cstheme="minorHAnsi"/>
                <w:color w:val="222A35"/>
                <w:sz w:val="22"/>
                <w:szCs w:val="22"/>
              </w:rPr>
              <w:t xml:space="preserve"> la retehnologizarea </w:t>
            </w:r>
            <w:proofErr w:type="spellStart"/>
            <w:r w:rsidRPr="00096DC9">
              <w:rPr>
                <w:rFonts w:asciiTheme="minorHAnsi" w:hAnsiTheme="minorHAnsi" w:cstheme="minorHAnsi"/>
                <w:color w:val="222A35"/>
                <w:sz w:val="22"/>
                <w:szCs w:val="22"/>
              </w:rPr>
              <w:t>agenţilor</w:t>
            </w:r>
            <w:proofErr w:type="spellEnd"/>
            <w:r w:rsidRPr="00096DC9">
              <w:rPr>
                <w:rFonts w:asciiTheme="minorHAnsi" w:hAnsiTheme="minorHAnsi" w:cstheme="minorHAnsi"/>
                <w:color w:val="222A35"/>
                <w:sz w:val="22"/>
                <w:szCs w:val="22"/>
              </w:rPr>
              <w:t xml:space="preserve"> economici;); consultanță  pentru activitatea de cercetare- dezvoltare</w:t>
            </w:r>
          </w:p>
        </w:tc>
        <w:tc>
          <w:tcPr>
            <w:tcW w:w="3169" w:type="dxa"/>
          </w:tcPr>
          <w:p w14:paraId="4D65E816" w14:textId="77777777" w:rsidR="00597901" w:rsidRPr="00096DC9" w:rsidRDefault="00597901" w:rsidP="00597901">
            <w:pPr>
              <w:pStyle w:val="Listparagraf"/>
              <w:spacing w:line="276" w:lineRule="auto"/>
              <w:ind w:left="0" w:right="-36"/>
              <w:jc w:val="both"/>
              <w:rPr>
                <w:rFonts w:asciiTheme="minorHAnsi" w:hAnsiTheme="minorHAnsi" w:cstheme="minorHAnsi"/>
                <w:color w:val="222A35"/>
                <w:sz w:val="22"/>
                <w:szCs w:val="22"/>
              </w:rPr>
            </w:pPr>
          </w:p>
        </w:tc>
      </w:tr>
    </w:tbl>
    <w:p w14:paraId="29B0791C" w14:textId="77777777" w:rsidR="00597901" w:rsidRPr="00096DC9" w:rsidRDefault="00597901" w:rsidP="00597901">
      <w:pPr>
        <w:pStyle w:val="Listparagraf"/>
        <w:spacing w:line="276" w:lineRule="auto"/>
        <w:ind w:right="-36"/>
        <w:jc w:val="both"/>
        <w:rPr>
          <w:rFonts w:asciiTheme="minorHAnsi" w:hAnsiTheme="minorHAnsi" w:cstheme="minorHAnsi"/>
          <w:color w:val="222A35"/>
          <w:sz w:val="22"/>
          <w:szCs w:val="22"/>
        </w:rPr>
      </w:pPr>
    </w:p>
    <w:p w14:paraId="41D408F1" w14:textId="77777777" w:rsidR="00597901" w:rsidRPr="00096DC9" w:rsidRDefault="00597901" w:rsidP="00597901">
      <w:pPr>
        <w:pStyle w:val="Listparagraf"/>
        <w:rPr>
          <w:rFonts w:asciiTheme="minorHAnsi" w:hAnsiTheme="minorHAnsi" w:cstheme="minorHAnsi"/>
          <w:color w:val="222A35"/>
          <w:sz w:val="22"/>
          <w:szCs w:val="22"/>
          <w:lang w:val="af-ZA"/>
        </w:rPr>
      </w:pPr>
    </w:p>
    <w:p w14:paraId="6FCC8E5B" w14:textId="753A8888" w:rsidR="005F06C0" w:rsidRPr="00096DC9" w:rsidRDefault="00401C5D" w:rsidP="00597901">
      <w:pPr>
        <w:pStyle w:val="Listparagraf"/>
        <w:numPr>
          <w:ilvl w:val="0"/>
          <w:numId w:val="28"/>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lang w:val="af-ZA"/>
        </w:rPr>
        <w:t xml:space="preserve">Ajutorul de </w:t>
      </w:r>
      <w:r w:rsidRPr="00096DC9">
        <w:rPr>
          <w:rFonts w:asciiTheme="minorHAnsi" w:hAnsiTheme="minorHAnsi" w:cstheme="minorHAnsi"/>
          <w:i/>
          <w:iCs/>
          <w:color w:val="222A35"/>
          <w:sz w:val="22"/>
          <w:szCs w:val="22"/>
          <w:lang w:val="af-ZA"/>
        </w:rPr>
        <w:t>minimis pentru capital de lucru</w:t>
      </w:r>
      <w:r w:rsidRPr="00096DC9">
        <w:rPr>
          <w:rFonts w:asciiTheme="minorHAnsi" w:hAnsiTheme="minorHAnsi" w:cstheme="minorHAnsi"/>
          <w:color w:val="222A35"/>
          <w:sz w:val="22"/>
          <w:szCs w:val="22"/>
          <w:lang w:val="af-ZA"/>
        </w:rPr>
        <w:t xml:space="preserve"> </w:t>
      </w:r>
      <w:r w:rsidR="005F06C0" w:rsidRPr="00096DC9">
        <w:rPr>
          <w:rFonts w:asciiTheme="minorHAnsi" w:hAnsiTheme="minorHAnsi" w:cstheme="minorHAnsi"/>
          <w:color w:val="222A35"/>
          <w:sz w:val="22"/>
          <w:szCs w:val="22"/>
          <w:lang w:val="af-ZA"/>
        </w:rPr>
        <w:t>se va acorda către beneficiar în două tranșe, după cum urmează:</w:t>
      </w:r>
    </w:p>
    <w:p w14:paraId="157E1C91" w14:textId="44D8C7F1" w:rsidR="005F06C0" w:rsidRPr="00096DC9" w:rsidRDefault="005F06C0" w:rsidP="005F06C0">
      <w:pPr>
        <w:numPr>
          <w:ilvl w:val="1"/>
          <w:numId w:val="10"/>
        </w:numPr>
        <w:spacing w:line="276" w:lineRule="auto"/>
        <w:ind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 xml:space="preserve">O tranșă inițială de maximum 75% din valoarea ajutorului </w:t>
      </w:r>
      <w:r w:rsidRPr="00096DC9">
        <w:rPr>
          <w:rFonts w:asciiTheme="minorHAnsi" w:hAnsiTheme="minorHAnsi" w:cstheme="minorHAnsi"/>
          <w:i/>
          <w:color w:val="222A35"/>
          <w:sz w:val="22"/>
          <w:szCs w:val="22"/>
          <w:lang w:val="af-ZA"/>
        </w:rPr>
        <w:t>de minimis</w:t>
      </w:r>
      <w:r w:rsidR="00401C5D" w:rsidRPr="00096DC9">
        <w:rPr>
          <w:rFonts w:asciiTheme="minorHAnsi" w:hAnsiTheme="minorHAnsi" w:cstheme="minorHAnsi"/>
          <w:i/>
          <w:color w:val="222A35"/>
          <w:sz w:val="22"/>
          <w:szCs w:val="22"/>
          <w:lang w:val="af-ZA"/>
        </w:rPr>
        <w:t xml:space="preserve"> pentru capital de lucru </w:t>
      </w:r>
      <w:r w:rsidRPr="00096DC9">
        <w:rPr>
          <w:rFonts w:asciiTheme="minorHAnsi" w:hAnsiTheme="minorHAnsi" w:cstheme="minorHAnsi"/>
          <w:color w:val="222A35"/>
          <w:sz w:val="22"/>
          <w:szCs w:val="22"/>
          <w:lang w:val="af-ZA"/>
        </w:rPr>
        <w:t>, așa cum a fost acesta aprobat în cadrul planului de afaceri și contractului de subvenție încheiat.</w:t>
      </w:r>
    </w:p>
    <w:p w14:paraId="221AA28C" w14:textId="2184486E" w:rsidR="005F06C0" w:rsidRPr="00096DC9" w:rsidRDefault="005F06C0" w:rsidP="005F06C0">
      <w:pPr>
        <w:numPr>
          <w:ilvl w:val="1"/>
          <w:numId w:val="10"/>
        </w:numPr>
        <w:spacing w:line="276" w:lineRule="auto"/>
        <w:ind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 xml:space="preserve">O tranșă finală reprezentând diferența până la valoarea totală a ajutorului </w:t>
      </w:r>
      <w:r w:rsidRPr="00096DC9">
        <w:rPr>
          <w:rFonts w:asciiTheme="minorHAnsi" w:hAnsiTheme="minorHAnsi" w:cstheme="minorHAnsi"/>
          <w:i/>
          <w:color w:val="222A35"/>
          <w:sz w:val="22"/>
          <w:szCs w:val="22"/>
          <w:lang w:val="af-ZA"/>
        </w:rPr>
        <w:t>de minimis</w:t>
      </w:r>
      <w:r w:rsidR="00401C5D" w:rsidRPr="00096DC9">
        <w:rPr>
          <w:rFonts w:asciiTheme="minorHAnsi" w:hAnsiTheme="minorHAnsi" w:cstheme="minorHAnsi"/>
          <w:i/>
          <w:color w:val="222A35"/>
          <w:sz w:val="22"/>
          <w:szCs w:val="22"/>
          <w:lang w:val="af-ZA"/>
        </w:rPr>
        <w:t xml:space="preserve"> pentru capital de lucru </w:t>
      </w:r>
      <w:r w:rsidRPr="00096DC9">
        <w:rPr>
          <w:rFonts w:asciiTheme="minorHAnsi" w:hAnsiTheme="minorHAnsi" w:cstheme="minorHAnsi"/>
          <w:color w:val="222A35"/>
          <w:sz w:val="22"/>
          <w:szCs w:val="22"/>
          <w:lang w:val="af-ZA"/>
        </w:rPr>
        <w:t xml:space="preserve">, după ce beneficiarul ajutorului de minimis face dovada că a realizat  </w:t>
      </w:r>
      <w:r w:rsidR="00401C5D" w:rsidRPr="00096DC9">
        <w:rPr>
          <w:rFonts w:asciiTheme="minorHAnsi" w:hAnsiTheme="minorHAnsi" w:cstheme="minorHAnsi"/>
          <w:color w:val="222A35"/>
          <w:sz w:val="22"/>
          <w:szCs w:val="22"/>
          <w:lang w:val="af-ZA"/>
        </w:rPr>
        <w:t xml:space="preserve">obiectivele și indicatorii stabiliți prin contractul de subvenție, cap. </w:t>
      </w:r>
      <w:r w:rsidR="00964203" w:rsidRPr="00096DC9">
        <w:rPr>
          <w:rFonts w:asciiTheme="minorHAnsi" w:hAnsiTheme="minorHAnsi" w:cstheme="minorHAnsi"/>
          <w:color w:val="222A35"/>
          <w:sz w:val="22"/>
          <w:szCs w:val="22"/>
          <w:lang w:val="af-ZA"/>
        </w:rPr>
        <w:t>6</w:t>
      </w:r>
      <w:r w:rsidR="00401C5D" w:rsidRPr="00096DC9">
        <w:rPr>
          <w:rFonts w:asciiTheme="minorHAnsi" w:hAnsiTheme="minorHAnsi" w:cstheme="minorHAnsi"/>
          <w:color w:val="222A35"/>
          <w:sz w:val="22"/>
          <w:szCs w:val="22"/>
          <w:lang w:val="af-ZA"/>
        </w:rPr>
        <w:t>.2.</w:t>
      </w:r>
      <w:r w:rsidRPr="00096DC9">
        <w:rPr>
          <w:rFonts w:asciiTheme="minorHAnsi" w:hAnsiTheme="minorHAnsi" w:cstheme="minorHAnsi"/>
          <w:color w:val="222A35"/>
          <w:sz w:val="22"/>
          <w:szCs w:val="22"/>
          <w:lang w:val="af-ZA"/>
        </w:rPr>
        <w:t xml:space="preserve"> </w:t>
      </w:r>
    </w:p>
    <w:p w14:paraId="72DA8D5A" w14:textId="77777777" w:rsidR="005F06C0" w:rsidRPr="00096DC9" w:rsidRDefault="005F06C0" w:rsidP="00401C5D">
      <w:pPr>
        <w:spacing w:line="276" w:lineRule="auto"/>
        <w:ind w:left="720" w:right="-36"/>
        <w:jc w:val="both"/>
        <w:rPr>
          <w:rFonts w:asciiTheme="minorHAnsi" w:hAnsiTheme="minorHAnsi" w:cstheme="minorHAnsi"/>
          <w:color w:val="222A35"/>
          <w:sz w:val="22"/>
          <w:szCs w:val="22"/>
          <w:lang w:val="af-ZA"/>
        </w:rPr>
      </w:pPr>
    </w:p>
    <w:p w14:paraId="158D77B8" w14:textId="31C12D28" w:rsidR="008A3404" w:rsidRPr="006C5CAA" w:rsidRDefault="005F06C0" w:rsidP="006C5CAA">
      <w:pPr>
        <w:pStyle w:val="Listparagraf"/>
        <w:numPr>
          <w:ilvl w:val="0"/>
          <w:numId w:val="28"/>
        </w:numPr>
        <w:spacing w:line="276" w:lineRule="auto"/>
        <w:ind w:right="-36"/>
        <w:jc w:val="both"/>
        <w:rPr>
          <w:rFonts w:asciiTheme="minorHAnsi" w:hAnsiTheme="minorHAnsi" w:cstheme="minorHAnsi"/>
          <w:color w:val="222A35"/>
          <w:sz w:val="22"/>
          <w:szCs w:val="22"/>
          <w:lang w:val="af-ZA"/>
        </w:rPr>
      </w:pPr>
      <w:r w:rsidRPr="006C5CAA">
        <w:rPr>
          <w:rFonts w:asciiTheme="minorHAnsi" w:hAnsiTheme="minorHAnsi" w:cstheme="minorHAnsi"/>
          <w:color w:val="222A35"/>
          <w:sz w:val="22"/>
          <w:szCs w:val="22"/>
          <w:lang w:val="af-ZA"/>
        </w:rPr>
        <w:t xml:space="preserve">În situația în care beneficiarul ajutorului </w:t>
      </w:r>
      <w:r w:rsidRPr="006C5CAA">
        <w:rPr>
          <w:rFonts w:asciiTheme="minorHAnsi" w:hAnsiTheme="minorHAnsi" w:cstheme="minorHAnsi"/>
          <w:i/>
          <w:color w:val="222A35"/>
          <w:sz w:val="22"/>
          <w:szCs w:val="22"/>
          <w:lang w:val="af-ZA"/>
        </w:rPr>
        <w:t>de minimis</w:t>
      </w:r>
      <w:r w:rsidR="00401C5D" w:rsidRPr="006C5CAA">
        <w:rPr>
          <w:rFonts w:asciiTheme="minorHAnsi" w:hAnsiTheme="minorHAnsi" w:cstheme="minorHAnsi"/>
          <w:i/>
          <w:color w:val="222A35"/>
          <w:sz w:val="22"/>
          <w:szCs w:val="22"/>
          <w:lang w:val="af-ZA"/>
        </w:rPr>
        <w:t xml:space="preserve"> pentru capital de lucru</w:t>
      </w:r>
      <w:r w:rsidRPr="006C5CAA">
        <w:rPr>
          <w:rFonts w:asciiTheme="minorHAnsi" w:hAnsiTheme="minorHAnsi" w:cstheme="minorHAnsi"/>
          <w:color w:val="222A35"/>
          <w:sz w:val="22"/>
          <w:szCs w:val="22"/>
          <w:lang w:val="af-ZA"/>
        </w:rPr>
        <w:t xml:space="preserve"> nu poate face dovada realizării  </w:t>
      </w:r>
      <w:r w:rsidR="00401C5D" w:rsidRPr="006C5CAA">
        <w:rPr>
          <w:rFonts w:asciiTheme="minorHAnsi" w:hAnsiTheme="minorHAnsi" w:cstheme="minorHAnsi"/>
          <w:color w:val="222A35"/>
          <w:sz w:val="22"/>
          <w:szCs w:val="22"/>
          <w:lang w:val="af-ZA"/>
        </w:rPr>
        <w:t xml:space="preserve">indicatorilor de rezultat menționați la cap. </w:t>
      </w:r>
      <w:r w:rsidR="00964203" w:rsidRPr="006C5CAA">
        <w:rPr>
          <w:rFonts w:asciiTheme="minorHAnsi" w:hAnsiTheme="minorHAnsi" w:cstheme="minorHAnsi"/>
          <w:color w:val="222A35"/>
          <w:sz w:val="22"/>
          <w:szCs w:val="22"/>
          <w:lang w:val="af-ZA"/>
        </w:rPr>
        <w:t>6</w:t>
      </w:r>
      <w:r w:rsidR="00401C5D" w:rsidRPr="006C5CAA">
        <w:rPr>
          <w:rFonts w:asciiTheme="minorHAnsi" w:hAnsiTheme="minorHAnsi" w:cstheme="minorHAnsi"/>
          <w:color w:val="222A35"/>
          <w:sz w:val="22"/>
          <w:szCs w:val="22"/>
          <w:lang w:val="af-ZA"/>
        </w:rPr>
        <w:t xml:space="preserve">.2, </w:t>
      </w:r>
      <w:r w:rsidRPr="006C5CAA">
        <w:rPr>
          <w:rFonts w:asciiTheme="minorHAnsi" w:hAnsiTheme="minorHAnsi" w:cstheme="minorHAnsi"/>
          <w:color w:val="222A35"/>
          <w:sz w:val="22"/>
          <w:szCs w:val="22"/>
          <w:lang w:val="af-ZA"/>
        </w:rPr>
        <w:t xml:space="preserve"> în cadrul termenului </w:t>
      </w:r>
      <w:r w:rsidR="00401C5D" w:rsidRPr="006C5CAA">
        <w:rPr>
          <w:rFonts w:asciiTheme="minorHAnsi" w:hAnsiTheme="minorHAnsi" w:cstheme="minorHAnsi"/>
          <w:color w:val="222A35"/>
          <w:sz w:val="22"/>
          <w:szCs w:val="22"/>
          <w:lang w:val="af-ZA"/>
        </w:rPr>
        <w:t>..........</w:t>
      </w:r>
      <w:r w:rsidRPr="006C5CAA">
        <w:rPr>
          <w:rFonts w:asciiTheme="minorHAnsi" w:hAnsiTheme="minorHAnsi" w:cstheme="minorHAnsi"/>
          <w:color w:val="222A35"/>
          <w:sz w:val="22"/>
          <w:szCs w:val="22"/>
          <w:lang w:val="af-ZA"/>
        </w:rPr>
        <w:t xml:space="preserve"> specificat</w:t>
      </w:r>
      <w:r w:rsidR="00401C5D" w:rsidRPr="006C5CAA">
        <w:rPr>
          <w:rFonts w:asciiTheme="minorHAnsi" w:hAnsiTheme="minorHAnsi" w:cstheme="minorHAnsi"/>
          <w:color w:val="222A35"/>
          <w:sz w:val="22"/>
          <w:szCs w:val="22"/>
          <w:lang w:val="af-ZA"/>
        </w:rPr>
        <w:t xml:space="preserve"> </w:t>
      </w:r>
      <w:r w:rsidRPr="006C5CAA">
        <w:rPr>
          <w:rFonts w:asciiTheme="minorHAnsi" w:hAnsiTheme="minorHAnsi" w:cstheme="minorHAnsi"/>
          <w:color w:val="222A35"/>
          <w:sz w:val="22"/>
          <w:szCs w:val="22"/>
          <w:lang w:val="af-ZA"/>
        </w:rPr>
        <w:t xml:space="preserve"> în Ghidului solicitantului </w:t>
      </w:r>
      <w:r w:rsidR="00401C5D" w:rsidRPr="006C5CAA">
        <w:rPr>
          <w:rFonts w:asciiTheme="minorHAnsi" w:hAnsiTheme="minorHAnsi" w:cstheme="minorHAnsi"/>
          <w:color w:val="222A35"/>
          <w:sz w:val="22"/>
          <w:szCs w:val="22"/>
          <w:lang w:val="af-ZA"/>
        </w:rPr>
        <w:t xml:space="preserve"> </w:t>
      </w:r>
      <w:r w:rsidRPr="006C5CAA">
        <w:rPr>
          <w:rFonts w:asciiTheme="minorHAnsi" w:hAnsiTheme="minorHAnsi" w:cstheme="minorHAnsi"/>
          <w:color w:val="222A35"/>
          <w:sz w:val="22"/>
          <w:szCs w:val="22"/>
          <w:lang w:val="af-ZA"/>
        </w:rPr>
        <w:t xml:space="preserve"> </w:t>
      </w:r>
      <w:r w:rsidRPr="006C5CAA">
        <w:rPr>
          <w:rFonts w:asciiTheme="minorHAnsi" w:hAnsiTheme="minorHAnsi" w:cstheme="minorHAnsi"/>
          <w:b/>
          <w:i/>
          <w:color w:val="222A35"/>
          <w:sz w:val="22"/>
          <w:szCs w:val="22"/>
          <w:lang w:val="af-ZA"/>
        </w:rPr>
        <w:t>„</w:t>
      </w:r>
      <w:r w:rsidR="00401C5D" w:rsidRPr="006C5CAA">
        <w:rPr>
          <w:rFonts w:asciiTheme="minorHAnsi" w:hAnsiTheme="minorHAnsi" w:cstheme="minorHAnsi"/>
          <w:sz w:val="22"/>
          <w:szCs w:val="22"/>
        </w:rPr>
        <w:t xml:space="preserve"> </w:t>
      </w:r>
      <w:r w:rsidR="00401C5D" w:rsidRPr="006C5CAA">
        <w:rPr>
          <w:rFonts w:asciiTheme="minorHAnsi" w:hAnsiTheme="minorHAnsi" w:cstheme="minorHAnsi"/>
          <w:b/>
          <w:i/>
          <w:color w:val="222A35"/>
          <w:sz w:val="22"/>
          <w:szCs w:val="22"/>
          <w:lang w:val="af-ZA"/>
        </w:rPr>
        <w:t>Investiții în incubatoare si acceleratoare de afaceri</w:t>
      </w:r>
      <w:r w:rsidRPr="006C5CAA">
        <w:rPr>
          <w:rFonts w:asciiTheme="minorHAnsi" w:hAnsiTheme="minorHAnsi" w:cstheme="minorHAnsi"/>
          <w:b/>
          <w:i/>
          <w:color w:val="222A35"/>
          <w:sz w:val="22"/>
          <w:szCs w:val="22"/>
          <w:lang w:val="af-ZA"/>
        </w:rPr>
        <w:t>”</w:t>
      </w:r>
      <w:r w:rsidRPr="006C5CAA">
        <w:rPr>
          <w:rFonts w:asciiTheme="minorHAnsi" w:hAnsiTheme="minorHAnsi" w:cstheme="minorHAnsi"/>
          <w:color w:val="222A35"/>
          <w:sz w:val="22"/>
          <w:szCs w:val="22"/>
          <w:lang w:val="af-ZA"/>
        </w:rPr>
        <w:t>, tranșa finală nu va mai fi acordată</w:t>
      </w:r>
      <w:r w:rsidR="008A3404" w:rsidRPr="006C5CAA">
        <w:rPr>
          <w:rFonts w:asciiTheme="minorHAnsi" w:hAnsiTheme="minorHAnsi" w:cstheme="minorHAnsi"/>
          <w:color w:val="222A35"/>
          <w:sz w:val="22"/>
          <w:szCs w:val="22"/>
          <w:lang w:val="af-ZA"/>
        </w:rPr>
        <w:t>, iar suma reprezentând tranșa inițială se restituie conform regulilor ajutorului de stat.</w:t>
      </w:r>
    </w:p>
    <w:p w14:paraId="456DB440" w14:textId="6F368E21" w:rsidR="005F06C0" w:rsidRPr="00096DC9" w:rsidRDefault="005F06C0" w:rsidP="006C5CAA">
      <w:pPr>
        <w:pStyle w:val="Listparagraf"/>
        <w:spacing w:line="276" w:lineRule="auto"/>
        <w:ind w:right="-36"/>
        <w:jc w:val="both"/>
        <w:rPr>
          <w:rFonts w:asciiTheme="minorHAnsi" w:hAnsiTheme="minorHAnsi" w:cstheme="minorHAnsi"/>
          <w:color w:val="222A35"/>
          <w:sz w:val="22"/>
          <w:szCs w:val="22"/>
          <w:lang w:val="af-ZA"/>
        </w:rPr>
      </w:pPr>
    </w:p>
    <w:p w14:paraId="1CA8CD26" w14:textId="77777777" w:rsidR="005F06C0" w:rsidRPr="00096DC9" w:rsidRDefault="005F06C0" w:rsidP="005F06C0">
      <w:pPr>
        <w:spacing w:line="276" w:lineRule="auto"/>
        <w:ind w:left="360" w:right="-36" w:hanging="360"/>
        <w:rPr>
          <w:rFonts w:asciiTheme="minorHAnsi" w:hAnsiTheme="minorHAnsi" w:cstheme="minorHAnsi"/>
          <w:color w:val="222A35"/>
          <w:sz w:val="22"/>
          <w:szCs w:val="22"/>
        </w:rPr>
      </w:pPr>
    </w:p>
    <w:p w14:paraId="7210BBF2" w14:textId="77777777" w:rsidR="00401C5D" w:rsidRPr="00096DC9" w:rsidRDefault="00401C5D" w:rsidP="005F06C0">
      <w:pPr>
        <w:spacing w:line="276" w:lineRule="auto"/>
        <w:ind w:left="360" w:right="-36" w:hanging="360"/>
        <w:rPr>
          <w:rFonts w:asciiTheme="minorHAnsi" w:hAnsiTheme="minorHAnsi" w:cstheme="minorHAnsi"/>
          <w:color w:val="222A35"/>
          <w:sz w:val="22"/>
          <w:szCs w:val="22"/>
        </w:rPr>
      </w:pPr>
    </w:p>
    <w:p w14:paraId="12D2F2BD" w14:textId="45F395BB" w:rsidR="005F06C0" w:rsidRPr="00096DC9" w:rsidRDefault="005F06C0" w:rsidP="00594597">
      <w:pPr>
        <w:pStyle w:val="Listparagraf"/>
        <w:numPr>
          <w:ilvl w:val="0"/>
          <w:numId w:val="30"/>
        </w:numPr>
        <w:spacing w:line="276" w:lineRule="auto"/>
        <w:ind w:right="-36"/>
        <w:rPr>
          <w:rFonts w:asciiTheme="minorHAnsi" w:hAnsiTheme="minorHAnsi" w:cstheme="minorHAnsi"/>
          <w:b/>
          <w:i/>
          <w:color w:val="222A35"/>
          <w:sz w:val="22"/>
          <w:szCs w:val="22"/>
        </w:rPr>
      </w:pPr>
      <w:r w:rsidRPr="00096DC9">
        <w:rPr>
          <w:rFonts w:asciiTheme="minorHAnsi" w:hAnsiTheme="minorHAnsi" w:cstheme="minorHAnsi"/>
          <w:b/>
          <w:color w:val="222A35"/>
          <w:sz w:val="22"/>
          <w:szCs w:val="22"/>
        </w:rPr>
        <w:t xml:space="preserve">Drepturile si obligațiile beneficiarului ajutorului </w:t>
      </w:r>
      <w:r w:rsidRPr="00096DC9">
        <w:rPr>
          <w:rFonts w:asciiTheme="minorHAnsi" w:hAnsiTheme="minorHAnsi" w:cstheme="minorHAnsi"/>
          <w:b/>
          <w:i/>
          <w:color w:val="222A35"/>
          <w:sz w:val="22"/>
          <w:szCs w:val="22"/>
        </w:rPr>
        <w:t>de minimis</w:t>
      </w:r>
      <w:r w:rsidR="00401C5D" w:rsidRPr="00096DC9">
        <w:rPr>
          <w:rFonts w:asciiTheme="minorHAnsi" w:hAnsiTheme="minorHAnsi" w:cstheme="minorHAnsi"/>
          <w:b/>
          <w:i/>
          <w:color w:val="222A35"/>
          <w:sz w:val="22"/>
          <w:szCs w:val="22"/>
        </w:rPr>
        <w:t xml:space="preserve"> pentru capital de lucru</w:t>
      </w:r>
    </w:p>
    <w:p w14:paraId="41B6FE86" w14:textId="77777777" w:rsidR="005F06C0" w:rsidRPr="00096DC9" w:rsidRDefault="005F06C0" w:rsidP="005F06C0">
      <w:pPr>
        <w:spacing w:line="276" w:lineRule="auto"/>
        <w:ind w:right="-36"/>
        <w:rPr>
          <w:rFonts w:asciiTheme="minorHAnsi" w:hAnsiTheme="minorHAnsi" w:cstheme="minorHAnsi"/>
          <w:b/>
          <w:color w:val="222A35"/>
          <w:sz w:val="22"/>
          <w:szCs w:val="22"/>
        </w:rPr>
      </w:pPr>
    </w:p>
    <w:p w14:paraId="244F278F" w14:textId="547EAFE6" w:rsidR="005F06C0" w:rsidRPr="00096DC9" w:rsidRDefault="005F06C0" w:rsidP="005F06C0">
      <w:pPr>
        <w:spacing w:line="276" w:lineRule="auto"/>
        <w:ind w:right="-36"/>
        <w:rPr>
          <w:rFonts w:asciiTheme="minorHAnsi" w:hAnsiTheme="minorHAnsi" w:cstheme="minorHAnsi"/>
          <w:b/>
          <w:color w:val="222A35"/>
          <w:sz w:val="22"/>
          <w:szCs w:val="22"/>
        </w:rPr>
      </w:pPr>
      <w:r w:rsidRPr="00096DC9">
        <w:rPr>
          <w:rFonts w:asciiTheme="minorHAnsi" w:hAnsiTheme="minorHAnsi" w:cstheme="minorHAnsi"/>
          <w:b/>
          <w:color w:val="222A35"/>
          <w:sz w:val="22"/>
          <w:szCs w:val="22"/>
        </w:rPr>
        <w:t xml:space="preserve">A. Drepturile beneficiarului ajutorului </w:t>
      </w:r>
      <w:r w:rsidRPr="00096DC9">
        <w:rPr>
          <w:rFonts w:asciiTheme="minorHAnsi" w:hAnsiTheme="minorHAnsi" w:cstheme="minorHAnsi"/>
          <w:b/>
          <w:i/>
          <w:color w:val="222A35"/>
          <w:sz w:val="22"/>
          <w:szCs w:val="22"/>
        </w:rPr>
        <w:t>de minimis</w:t>
      </w:r>
      <w:r w:rsidR="00401C5D" w:rsidRPr="00096DC9">
        <w:rPr>
          <w:rFonts w:asciiTheme="minorHAnsi" w:hAnsiTheme="minorHAnsi" w:cstheme="minorHAnsi"/>
          <w:b/>
          <w:i/>
          <w:color w:val="222A35"/>
          <w:sz w:val="22"/>
          <w:szCs w:val="22"/>
        </w:rPr>
        <w:t xml:space="preserve"> pentru capital de lucru</w:t>
      </w:r>
    </w:p>
    <w:p w14:paraId="0BAD5A5D" w14:textId="77777777" w:rsidR="005F06C0" w:rsidRPr="00096DC9" w:rsidRDefault="005F06C0" w:rsidP="005F06C0">
      <w:pPr>
        <w:spacing w:line="276" w:lineRule="auto"/>
        <w:ind w:right="-36"/>
        <w:rPr>
          <w:rFonts w:asciiTheme="minorHAnsi" w:hAnsiTheme="minorHAnsi" w:cstheme="minorHAnsi"/>
          <w:color w:val="222A35"/>
          <w:sz w:val="22"/>
          <w:szCs w:val="22"/>
        </w:rPr>
      </w:pPr>
    </w:p>
    <w:p w14:paraId="14706B38" w14:textId="02EA78FD" w:rsidR="005F06C0" w:rsidRPr="00096DC9" w:rsidRDefault="005F06C0" w:rsidP="00401C5D">
      <w:pPr>
        <w:tabs>
          <w:tab w:val="left" w:pos="540"/>
        </w:tabs>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a) primirea subvenției în cuantumul prevăzut la art. </w:t>
      </w:r>
      <w:r w:rsidR="00964203" w:rsidRPr="00096DC9">
        <w:rPr>
          <w:rFonts w:asciiTheme="minorHAnsi" w:hAnsiTheme="minorHAnsi" w:cstheme="minorHAnsi"/>
          <w:color w:val="222A35"/>
          <w:sz w:val="22"/>
          <w:szCs w:val="22"/>
        </w:rPr>
        <w:t>6</w:t>
      </w:r>
      <w:r w:rsidRPr="00096DC9">
        <w:rPr>
          <w:rFonts w:asciiTheme="minorHAnsi" w:hAnsiTheme="minorHAnsi" w:cstheme="minorHAnsi"/>
          <w:color w:val="222A35"/>
          <w:sz w:val="22"/>
          <w:szCs w:val="22"/>
        </w:rPr>
        <w:t xml:space="preserve">.3, cu respectarea specificațiilor menționate la art. </w:t>
      </w:r>
      <w:r w:rsidR="00964203" w:rsidRPr="00096DC9">
        <w:rPr>
          <w:rFonts w:asciiTheme="minorHAnsi" w:hAnsiTheme="minorHAnsi" w:cstheme="minorHAnsi"/>
          <w:color w:val="222A35"/>
          <w:sz w:val="22"/>
          <w:szCs w:val="22"/>
        </w:rPr>
        <w:t>6</w:t>
      </w:r>
      <w:r w:rsidRPr="00096DC9">
        <w:rPr>
          <w:rFonts w:asciiTheme="minorHAnsi" w:hAnsiTheme="minorHAnsi" w:cstheme="minorHAnsi"/>
          <w:color w:val="222A35"/>
          <w:sz w:val="22"/>
          <w:szCs w:val="22"/>
        </w:rPr>
        <w:t>.1</w:t>
      </w:r>
      <w:r w:rsidR="002F0516" w:rsidRPr="00096DC9">
        <w:rPr>
          <w:rFonts w:asciiTheme="minorHAnsi" w:hAnsiTheme="minorHAnsi" w:cstheme="minorHAnsi"/>
          <w:color w:val="222A35"/>
          <w:sz w:val="22"/>
          <w:szCs w:val="22"/>
        </w:rPr>
        <w:t xml:space="preserve"> și </w:t>
      </w:r>
      <w:r w:rsidR="00964203" w:rsidRPr="00096DC9">
        <w:rPr>
          <w:rFonts w:asciiTheme="minorHAnsi" w:hAnsiTheme="minorHAnsi" w:cstheme="minorHAnsi"/>
          <w:color w:val="222A35"/>
          <w:sz w:val="22"/>
          <w:szCs w:val="22"/>
        </w:rPr>
        <w:t>6</w:t>
      </w:r>
      <w:r w:rsidR="002F0516" w:rsidRPr="00096DC9">
        <w:rPr>
          <w:rFonts w:asciiTheme="minorHAnsi" w:hAnsiTheme="minorHAnsi" w:cstheme="minorHAnsi"/>
          <w:color w:val="222A35"/>
          <w:sz w:val="22"/>
          <w:szCs w:val="22"/>
        </w:rPr>
        <w:t>.2</w:t>
      </w:r>
      <w:r w:rsidRPr="00096DC9">
        <w:rPr>
          <w:rFonts w:asciiTheme="minorHAnsi" w:hAnsiTheme="minorHAnsi" w:cstheme="minorHAnsi"/>
          <w:color w:val="222A35"/>
          <w:sz w:val="22"/>
          <w:szCs w:val="22"/>
        </w:rPr>
        <w:t xml:space="preserve"> din prezentul contract, pe bază de documente justificative transmise administratorului schemei de </w:t>
      </w:r>
      <w:r w:rsidR="002F0516" w:rsidRPr="00096DC9">
        <w:rPr>
          <w:rFonts w:asciiTheme="minorHAnsi" w:hAnsiTheme="minorHAnsi" w:cstheme="minorHAnsi"/>
          <w:color w:val="222A35"/>
          <w:sz w:val="22"/>
          <w:szCs w:val="22"/>
        </w:rPr>
        <w:t>ajutor de minimis pentru capital de lucru</w:t>
      </w:r>
      <w:r w:rsidRPr="00096DC9">
        <w:rPr>
          <w:rFonts w:asciiTheme="minorHAnsi" w:hAnsiTheme="minorHAnsi" w:cstheme="minorHAnsi"/>
          <w:color w:val="222A35"/>
          <w:sz w:val="22"/>
          <w:szCs w:val="22"/>
        </w:rPr>
        <w:t xml:space="preserve">, până la acoperirea integrală a cuantumului prevăzut la art. </w:t>
      </w:r>
      <w:r w:rsidR="00964203" w:rsidRPr="00096DC9">
        <w:rPr>
          <w:rFonts w:asciiTheme="minorHAnsi" w:hAnsiTheme="minorHAnsi" w:cstheme="minorHAnsi"/>
          <w:color w:val="222A35"/>
          <w:sz w:val="22"/>
          <w:szCs w:val="22"/>
        </w:rPr>
        <w:t>6</w:t>
      </w:r>
      <w:r w:rsidRPr="00096DC9">
        <w:rPr>
          <w:rFonts w:asciiTheme="minorHAnsi" w:hAnsiTheme="minorHAnsi" w:cstheme="minorHAnsi"/>
          <w:color w:val="222A35"/>
          <w:sz w:val="22"/>
          <w:szCs w:val="22"/>
        </w:rPr>
        <w:t>.3 din prezentul contract, în vederea acoperirii cheltuielilor angajate sau, după caz, efectuate pentru implementarea măsurilor de ocupare.</w:t>
      </w:r>
    </w:p>
    <w:p w14:paraId="37CDF71F" w14:textId="6A3289F9" w:rsidR="005F06C0" w:rsidRPr="00096DC9" w:rsidRDefault="005F06C0" w:rsidP="00401C5D">
      <w:p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b) utilizarea, după caz, de mecanisme financiare permise de legislația în vigoare</w:t>
      </w:r>
      <w:r w:rsidR="002F0516" w:rsidRPr="00096DC9">
        <w:rPr>
          <w:rFonts w:asciiTheme="minorHAnsi" w:hAnsiTheme="minorHAnsi" w:cstheme="minorHAnsi"/>
          <w:color w:val="222A35"/>
          <w:sz w:val="22"/>
          <w:szCs w:val="22"/>
        </w:rPr>
        <w:t xml:space="preserve"> și în contractul de finanțare cod SMIS .........</w:t>
      </w:r>
      <w:r w:rsidRPr="00096DC9">
        <w:rPr>
          <w:rFonts w:asciiTheme="minorHAnsi" w:hAnsiTheme="minorHAnsi" w:cstheme="minorHAnsi"/>
          <w:color w:val="222A35"/>
          <w:sz w:val="22"/>
          <w:szCs w:val="22"/>
        </w:rPr>
        <w:t xml:space="preserve">, pentru respectarea condițiilor necesare primirii fondurilor menționate la pct. a) de mai sus. </w:t>
      </w:r>
    </w:p>
    <w:p w14:paraId="738E2771" w14:textId="77777777" w:rsidR="005F06C0" w:rsidRPr="00096DC9" w:rsidRDefault="005F06C0" w:rsidP="005F06C0">
      <w:pPr>
        <w:spacing w:line="276" w:lineRule="auto"/>
        <w:ind w:right="-36"/>
        <w:rPr>
          <w:rFonts w:asciiTheme="minorHAnsi" w:hAnsiTheme="minorHAnsi" w:cstheme="minorHAnsi"/>
          <w:b/>
          <w:color w:val="222A35"/>
          <w:sz w:val="22"/>
          <w:szCs w:val="22"/>
        </w:rPr>
      </w:pPr>
    </w:p>
    <w:p w14:paraId="2F8C0952" w14:textId="5284F654" w:rsidR="005F06C0" w:rsidRPr="00096DC9" w:rsidRDefault="005F06C0" w:rsidP="005F06C0">
      <w:pPr>
        <w:widowControl w:val="0"/>
        <w:numPr>
          <w:ilvl w:val="0"/>
          <w:numId w:val="17"/>
        </w:numPr>
        <w:spacing w:line="276" w:lineRule="auto"/>
        <w:jc w:val="both"/>
        <w:rPr>
          <w:rFonts w:asciiTheme="minorHAnsi" w:hAnsiTheme="minorHAnsi" w:cstheme="minorHAnsi"/>
          <w:b/>
          <w:color w:val="222A35"/>
          <w:sz w:val="22"/>
          <w:szCs w:val="22"/>
        </w:rPr>
      </w:pPr>
      <w:r w:rsidRPr="00096DC9">
        <w:rPr>
          <w:rFonts w:asciiTheme="minorHAnsi" w:hAnsiTheme="minorHAnsi" w:cstheme="minorHAnsi"/>
          <w:b/>
          <w:color w:val="222A35"/>
          <w:sz w:val="22"/>
          <w:szCs w:val="22"/>
        </w:rPr>
        <w:t xml:space="preserve">Obligațiile cu caracter general aplicabile beneficiarului schemei de ajutor </w:t>
      </w:r>
      <w:r w:rsidRPr="00096DC9">
        <w:rPr>
          <w:rFonts w:asciiTheme="minorHAnsi" w:hAnsiTheme="minorHAnsi" w:cstheme="minorHAnsi"/>
          <w:b/>
          <w:i/>
          <w:color w:val="222A35"/>
          <w:sz w:val="22"/>
          <w:szCs w:val="22"/>
        </w:rPr>
        <w:t>de minimis</w:t>
      </w:r>
      <w:r w:rsidR="002F0516" w:rsidRPr="00096DC9">
        <w:rPr>
          <w:rFonts w:asciiTheme="minorHAnsi" w:hAnsiTheme="minorHAnsi" w:cstheme="minorHAnsi"/>
          <w:b/>
          <w:i/>
          <w:color w:val="222A35"/>
          <w:sz w:val="22"/>
          <w:szCs w:val="22"/>
        </w:rPr>
        <w:t xml:space="preserve"> pentru capital de lucru</w:t>
      </w:r>
    </w:p>
    <w:p w14:paraId="2A4E5E97" w14:textId="77777777" w:rsidR="005F06C0" w:rsidRPr="00096DC9" w:rsidRDefault="005F06C0" w:rsidP="005F06C0">
      <w:pPr>
        <w:spacing w:line="276" w:lineRule="auto"/>
        <w:ind w:left="360" w:right="-36"/>
        <w:rPr>
          <w:rFonts w:asciiTheme="minorHAnsi" w:hAnsiTheme="minorHAnsi" w:cstheme="minorHAnsi"/>
          <w:b/>
          <w:color w:val="222A35"/>
          <w:sz w:val="22"/>
          <w:szCs w:val="22"/>
        </w:rPr>
      </w:pPr>
    </w:p>
    <w:p w14:paraId="1B8F8B7E" w14:textId="5F83AB13" w:rsidR="005F06C0" w:rsidRPr="00096DC9" w:rsidRDefault="005F06C0" w:rsidP="005F06C0">
      <w:pPr>
        <w:numPr>
          <w:ilvl w:val="0"/>
          <w:numId w:val="11"/>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lastRenderedPageBreak/>
        <w:t xml:space="preserve">utilizarea subvenției exclusiv pentru atingerea scopului și obiectivelor pentru care a fost acordată, conform planului de afaceri aprobat în cadrul proiectului </w:t>
      </w:r>
      <w:r w:rsidR="002F0516" w:rsidRPr="00096DC9">
        <w:rPr>
          <w:rFonts w:asciiTheme="minorHAnsi" w:hAnsiTheme="minorHAnsi" w:cstheme="minorHAnsi"/>
          <w:color w:val="222A35"/>
          <w:sz w:val="22"/>
          <w:szCs w:val="22"/>
        </w:rPr>
        <w:t xml:space="preserve">cod SMIS </w:t>
      </w:r>
      <w:r w:rsidRPr="00096DC9">
        <w:rPr>
          <w:rFonts w:asciiTheme="minorHAnsi" w:hAnsiTheme="minorHAnsi" w:cstheme="minorHAnsi"/>
          <w:color w:val="222A35"/>
          <w:sz w:val="22"/>
          <w:szCs w:val="22"/>
        </w:rPr>
        <w:t>………… și prezentului contract de subvenție;</w:t>
      </w:r>
    </w:p>
    <w:p w14:paraId="6CE722EF" w14:textId="21D6D149" w:rsidR="005F06C0" w:rsidRPr="00096DC9" w:rsidRDefault="005F06C0" w:rsidP="005F06C0">
      <w:pPr>
        <w:numPr>
          <w:ilvl w:val="0"/>
          <w:numId w:val="11"/>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deschiderea de conturi la bănci sau trezorerie, conform solicitărilor administratorului </w:t>
      </w:r>
      <w:bookmarkStart w:id="1" w:name="_Hlk158299149"/>
      <w:r w:rsidRPr="00096DC9">
        <w:rPr>
          <w:rFonts w:asciiTheme="minorHAnsi" w:hAnsiTheme="minorHAnsi" w:cstheme="minorHAnsi"/>
          <w:b/>
          <w:bCs/>
          <w:color w:val="222A35"/>
          <w:sz w:val="22"/>
          <w:szCs w:val="22"/>
        </w:rPr>
        <w:t xml:space="preserve">schemei de </w:t>
      </w:r>
      <w:r w:rsidR="002F0516" w:rsidRPr="00096DC9">
        <w:rPr>
          <w:rFonts w:asciiTheme="minorHAnsi" w:hAnsiTheme="minorHAnsi" w:cstheme="minorHAnsi"/>
          <w:b/>
          <w:bCs/>
          <w:color w:val="222A35"/>
          <w:sz w:val="22"/>
          <w:szCs w:val="22"/>
        </w:rPr>
        <w:t>minimis pentru capital de lucru</w:t>
      </w:r>
      <w:bookmarkEnd w:id="1"/>
      <w:r w:rsidRPr="00096DC9">
        <w:rPr>
          <w:rFonts w:asciiTheme="minorHAnsi" w:hAnsiTheme="minorHAnsi" w:cstheme="minorHAnsi"/>
          <w:color w:val="222A35"/>
          <w:sz w:val="22"/>
          <w:szCs w:val="22"/>
        </w:rPr>
        <w:t>, și prezentarea dovezii pentru deschiderea de cont, înainte de virarea primei tranșe din subvenție;</w:t>
      </w:r>
    </w:p>
    <w:p w14:paraId="7A341392" w14:textId="3AD4BFC2" w:rsidR="005F06C0" w:rsidRPr="00096DC9" w:rsidRDefault="005F06C0" w:rsidP="005F06C0">
      <w:pPr>
        <w:numPr>
          <w:ilvl w:val="0"/>
          <w:numId w:val="11"/>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informarea în scris a administratorului </w:t>
      </w:r>
      <w:r w:rsidR="002F0516" w:rsidRPr="00096DC9">
        <w:rPr>
          <w:rFonts w:asciiTheme="minorHAnsi" w:hAnsiTheme="minorHAnsi" w:cstheme="minorHAnsi"/>
          <w:b/>
          <w:bCs/>
          <w:color w:val="222A35"/>
          <w:sz w:val="22"/>
          <w:szCs w:val="22"/>
        </w:rPr>
        <w:t>schemei de minimis pentru capital de lucru</w:t>
      </w:r>
      <w:r w:rsidRPr="00096DC9">
        <w:rPr>
          <w:rFonts w:asciiTheme="minorHAnsi" w:hAnsiTheme="minorHAnsi" w:cstheme="minorHAnsi"/>
          <w:color w:val="222A35"/>
          <w:sz w:val="22"/>
          <w:szCs w:val="22"/>
        </w:rPr>
        <w:t xml:space="preserve">, cu privire la orice modificări care pot afecta bugetul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și/sau activitatea desfășurată conform planului de afaceri aprobat, în termen de maximum 3 de zile lucrătoare de la constatarea modificării;</w:t>
      </w:r>
    </w:p>
    <w:p w14:paraId="3ADFC5D8" w14:textId="0750BB74"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asigurarea accesului la sediul beneficiarului </w:t>
      </w:r>
      <w:r w:rsidR="002F0516" w:rsidRPr="00096DC9">
        <w:rPr>
          <w:rFonts w:asciiTheme="minorHAnsi" w:hAnsiTheme="minorHAnsi" w:cstheme="minorHAnsi"/>
          <w:b/>
          <w:bCs/>
          <w:color w:val="222A35"/>
          <w:sz w:val="22"/>
          <w:szCs w:val="22"/>
        </w:rPr>
        <w:t>schemei de minimis pentru capital de lucru</w:t>
      </w:r>
      <w:r w:rsidR="002F0516" w:rsidRPr="00096DC9">
        <w:rPr>
          <w:rFonts w:asciiTheme="minorHAnsi" w:hAnsiTheme="minorHAnsi" w:cstheme="minorHAnsi"/>
          <w:color w:val="222A35"/>
          <w:sz w:val="22"/>
          <w:szCs w:val="22"/>
        </w:rPr>
        <w:t xml:space="preserve"> </w:t>
      </w:r>
      <w:r w:rsidRPr="00096DC9">
        <w:rPr>
          <w:rFonts w:asciiTheme="minorHAnsi" w:hAnsiTheme="minorHAnsi" w:cstheme="minorHAnsi"/>
          <w:color w:val="222A35"/>
          <w:sz w:val="22"/>
          <w:szCs w:val="22"/>
        </w:rPr>
        <w:t xml:space="preserve">a reprezentanților </w:t>
      </w:r>
      <w:r w:rsidRPr="00096DC9">
        <w:rPr>
          <w:rFonts w:asciiTheme="minorHAnsi" w:hAnsiTheme="minorHAnsi" w:cstheme="minorHAnsi"/>
          <w:iCs/>
          <w:color w:val="222A35"/>
          <w:sz w:val="22"/>
          <w:szCs w:val="22"/>
          <w:lang w:val="af-ZA"/>
        </w:rPr>
        <w:t xml:space="preserve">administratorului </w:t>
      </w:r>
      <w:r w:rsidR="002F0516" w:rsidRPr="00096DC9">
        <w:rPr>
          <w:rFonts w:asciiTheme="minorHAnsi" w:hAnsiTheme="minorHAnsi" w:cstheme="minorHAnsi"/>
          <w:b/>
          <w:bCs/>
          <w:color w:val="222A35"/>
          <w:sz w:val="22"/>
          <w:szCs w:val="22"/>
        </w:rPr>
        <w:t>schemei de minimis pentru capital de lucru</w:t>
      </w:r>
      <w:r w:rsidR="002F0516" w:rsidRPr="00096DC9">
        <w:rPr>
          <w:rFonts w:asciiTheme="minorHAnsi" w:hAnsiTheme="minorHAnsi" w:cstheme="minorHAnsi"/>
          <w:color w:val="222A35"/>
          <w:sz w:val="22"/>
          <w:szCs w:val="22"/>
        </w:rPr>
        <w:t xml:space="preserve"> </w:t>
      </w:r>
      <w:r w:rsidRPr="00096DC9">
        <w:rPr>
          <w:rFonts w:asciiTheme="minorHAnsi" w:hAnsiTheme="minorHAnsi" w:cstheme="minorHAnsi"/>
          <w:color w:val="222A35"/>
          <w:sz w:val="22"/>
          <w:szCs w:val="22"/>
        </w:rPr>
        <w:t xml:space="preserve">și a persoanelor împuternicite de furnizorul schemei de ajutor </w:t>
      </w:r>
      <w:r w:rsidRPr="00096DC9">
        <w:rPr>
          <w:rFonts w:asciiTheme="minorHAnsi" w:hAnsiTheme="minorHAnsi" w:cstheme="minorHAnsi"/>
          <w:i/>
          <w:color w:val="222A35"/>
          <w:sz w:val="22"/>
          <w:szCs w:val="22"/>
        </w:rPr>
        <w:t xml:space="preserve">de </w:t>
      </w:r>
      <w:r w:rsidR="002F0516" w:rsidRPr="00096DC9">
        <w:rPr>
          <w:rFonts w:asciiTheme="minorHAnsi" w:hAnsiTheme="minorHAnsi" w:cstheme="minorHAnsi"/>
          <w:i/>
          <w:color w:val="222A35"/>
          <w:sz w:val="22"/>
          <w:szCs w:val="22"/>
        </w:rPr>
        <w:t xml:space="preserve">stat și de </w:t>
      </w:r>
      <w:r w:rsidRPr="00096DC9">
        <w:rPr>
          <w:rFonts w:asciiTheme="minorHAnsi" w:hAnsiTheme="minorHAnsi" w:cstheme="minorHAnsi"/>
          <w:i/>
          <w:color w:val="222A35"/>
          <w:sz w:val="22"/>
          <w:szCs w:val="22"/>
        </w:rPr>
        <w:t>minimis</w:t>
      </w:r>
      <w:r w:rsidRPr="00096DC9">
        <w:rPr>
          <w:rFonts w:asciiTheme="minorHAnsi" w:hAnsiTheme="minorHAnsi" w:cstheme="minorHAnsi"/>
          <w:color w:val="222A35"/>
          <w:sz w:val="22"/>
          <w:szCs w:val="22"/>
        </w:rPr>
        <w:t xml:space="preserve"> sau de Consiliul Concurenței să efectueze controale privind modul de utilizare a subvenției, precum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punerea la dispoziția acestora a documentelor solicitate; </w:t>
      </w:r>
    </w:p>
    <w:p w14:paraId="35B5C869" w14:textId="0B85A7F7"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depunerea la </w:t>
      </w:r>
      <w:r w:rsidRPr="00096DC9">
        <w:rPr>
          <w:rFonts w:asciiTheme="minorHAnsi" w:hAnsiTheme="minorHAnsi" w:cstheme="minorHAnsi"/>
          <w:iCs/>
          <w:color w:val="222A35"/>
          <w:sz w:val="22"/>
          <w:szCs w:val="22"/>
          <w:lang w:val="af-ZA"/>
        </w:rPr>
        <w:t xml:space="preserve">administratorul </w:t>
      </w:r>
      <w:r w:rsidR="002F0516" w:rsidRPr="00096DC9">
        <w:rPr>
          <w:rFonts w:asciiTheme="minorHAnsi" w:hAnsiTheme="minorHAnsi" w:cstheme="minorHAnsi"/>
          <w:b/>
          <w:bCs/>
          <w:color w:val="222A35"/>
          <w:sz w:val="22"/>
          <w:szCs w:val="22"/>
        </w:rPr>
        <w:t>schemei de minimis pentru capital de lucru</w:t>
      </w:r>
      <w:r w:rsidR="002F0516" w:rsidRPr="00096DC9">
        <w:rPr>
          <w:rFonts w:asciiTheme="minorHAnsi" w:hAnsiTheme="minorHAnsi" w:cstheme="minorHAnsi"/>
          <w:color w:val="222A35"/>
          <w:sz w:val="22"/>
          <w:szCs w:val="22"/>
        </w:rPr>
        <w:t xml:space="preserve"> </w:t>
      </w:r>
      <w:r w:rsidRPr="00096DC9">
        <w:rPr>
          <w:rFonts w:asciiTheme="minorHAnsi" w:hAnsiTheme="minorHAnsi" w:cstheme="minorHAnsi"/>
          <w:color w:val="222A35"/>
          <w:sz w:val="22"/>
          <w:szCs w:val="22"/>
        </w:rPr>
        <w:t>a raportului privind desfășurarea activității economice pentru care a fost alocată subvenția</w:t>
      </w:r>
      <w:r w:rsidR="002F0516" w:rsidRPr="00096DC9">
        <w:rPr>
          <w:rFonts w:asciiTheme="minorHAnsi" w:hAnsiTheme="minorHAnsi" w:cstheme="minorHAnsi"/>
          <w:color w:val="222A35"/>
          <w:sz w:val="22"/>
          <w:szCs w:val="22"/>
        </w:rPr>
        <w:t>, a indicatorilor de rezultat</w:t>
      </w:r>
      <w:r w:rsidRPr="00096DC9">
        <w:rPr>
          <w:rFonts w:asciiTheme="minorHAnsi" w:hAnsiTheme="minorHAnsi" w:cstheme="minorHAnsi"/>
          <w:color w:val="222A35"/>
          <w:sz w:val="22"/>
          <w:szCs w:val="22"/>
        </w:rPr>
        <w:t xml:space="preserve"> și a documentelor justificative corespunzătoare, până la data de ............;</w:t>
      </w:r>
    </w:p>
    <w:p w14:paraId="19D62EED" w14:textId="3CCDCBDF"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transmiterea tuturor datelor, informațiilor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documentelor solicitate de către </w:t>
      </w:r>
      <w:r w:rsidRPr="00096DC9">
        <w:rPr>
          <w:rFonts w:asciiTheme="minorHAnsi" w:hAnsiTheme="minorHAnsi" w:cstheme="minorHAnsi"/>
          <w:iCs/>
          <w:color w:val="222A35"/>
          <w:sz w:val="22"/>
          <w:szCs w:val="22"/>
          <w:lang w:val="af-ZA"/>
        </w:rPr>
        <w:t xml:space="preserve">administratorul </w:t>
      </w:r>
      <w:r w:rsidR="002F0516" w:rsidRPr="00096DC9">
        <w:rPr>
          <w:rFonts w:asciiTheme="minorHAnsi" w:hAnsiTheme="minorHAnsi" w:cstheme="minorHAnsi"/>
          <w:b/>
          <w:bCs/>
          <w:color w:val="222A35"/>
          <w:sz w:val="22"/>
          <w:szCs w:val="22"/>
        </w:rPr>
        <w:t>schemei de minimis pentru capital de lucru</w:t>
      </w:r>
      <w:r w:rsidRPr="00096DC9">
        <w:rPr>
          <w:rFonts w:asciiTheme="minorHAnsi" w:hAnsiTheme="minorHAnsi" w:cstheme="minorHAnsi"/>
          <w:color w:val="222A35"/>
          <w:sz w:val="22"/>
          <w:szCs w:val="22"/>
        </w:rPr>
        <w:t xml:space="preserve">, furnizorul schemei </w:t>
      </w:r>
      <w:r w:rsidRPr="00096DC9">
        <w:rPr>
          <w:rFonts w:asciiTheme="minorHAnsi" w:hAnsiTheme="minorHAnsi" w:cstheme="minorHAnsi"/>
          <w:i/>
          <w:color w:val="222A35"/>
          <w:sz w:val="22"/>
          <w:szCs w:val="22"/>
        </w:rPr>
        <w:t xml:space="preserve">de </w:t>
      </w:r>
      <w:r w:rsidR="002F0516" w:rsidRPr="00096DC9">
        <w:rPr>
          <w:rFonts w:asciiTheme="minorHAnsi" w:hAnsiTheme="minorHAnsi" w:cstheme="minorHAnsi"/>
          <w:i/>
          <w:color w:val="222A35"/>
          <w:sz w:val="22"/>
          <w:szCs w:val="22"/>
        </w:rPr>
        <w:t xml:space="preserve">ajutor de stat și de </w:t>
      </w:r>
      <w:r w:rsidRPr="00096DC9">
        <w:rPr>
          <w:rFonts w:asciiTheme="minorHAnsi" w:hAnsiTheme="minorHAnsi" w:cstheme="minorHAnsi"/>
          <w:i/>
          <w:color w:val="222A35"/>
          <w:sz w:val="22"/>
          <w:szCs w:val="22"/>
        </w:rPr>
        <w:t>minimis</w:t>
      </w:r>
      <w:r w:rsidRPr="00096DC9">
        <w:rPr>
          <w:rFonts w:asciiTheme="minorHAnsi" w:hAnsiTheme="minorHAnsi" w:cstheme="minorHAnsi"/>
          <w:color w:val="222A35"/>
          <w:sz w:val="22"/>
          <w:szCs w:val="22"/>
        </w:rPr>
        <w:t xml:space="preserve"> sau Consiliul Concurenței, în termenele stabilite de aceștia;</w:t>
      </w:r>
    </w:p>
    <w:p w14:paraId="48D2F837" w14:textId="3B691558"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păstrarea unei evidențe detaliate a subvenției primite cu titlu de ajutor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w:t>
      </w:r>
      <w:r w:rsidR="002F0516" w:rsidRPr="00096DC9">
        <w:rPr>
          <w:rFonts w:asciiTheme="minorHAnsi" w:hAnsiTheme="minorHAnsi" w:cstheme="minorHAnsi"/>
          <w:i/>
          <w:iCs/>
          <w:color w:val="222A35"/>
          <w:sz w:val="22"/>
          <w:szCs w:val="22"/>
        </w:rPr>
        <w:t>pentru capital de lucru</w:t>
      </w:r>
      <w:r w:rsidR="002F0516" w:rsidRPr="00096DC9">
        <w:rPr>
          <w:rFonts w:asciiTheme="minorHAnsi" w:hAnsiTheme="minorHAnsi" w:cstheme="minorHAnsi"/>
          <w:color w:val="222A35"/>
          <w:sz w:val="22"/>
          <w:szCs w:val="22"/>
        </w:rPr>
        <w:t xml:space="preserve"> </w:t>
      </w:r>
      <w:r w:rsidRPr="00096DC9">
        <w:rPr>
          <w:rFonts w:asciiTheme="minorHAnsi" w:hAnsiTheme="minorHAnsi" w:cstheme="minorHAnsi"/>
          <w:color w:val="222A35"/>
          <w:sz w:val="22"/>
          <w:szCs w:val="22"/>
        </w:rPr>
        <w:t xml:space="preserve">în baza prezentului contract de subvenție, pe o durată de cel puțin 10 ani de la data primirii ultimei tranșe; această evidență va include informațiile necesare pentru a demonstra respectarea condițiilor impuse de legislația comunitară în domeniul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w:t>
      </w:r>
    </w:p>
    <w:p w14:paraId="60891FB5" w14:textId="41264104" w:rsidR="005F06C0" w:rsidRPr="00096DC9" w:rsidRDefault="005F06C0" w:rsidP="005F06C0">
      <w:pPr>
        <w:numPr>
          <w:ilvl w:val="0"/>
          <w:numId w:val="11"/>
        </w:numPr>
        <w:spacing w:line="276" w:lineRule="auto"/>
        <w:ind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raportarea către administratorul </w:t>
      </w:r>
      <w:r w:rsidR="002F0516" w:rsidRPr="00096DC9">
        <w:rPr>
          <w:rFonts w:asciiTheme="minorHAnsi" w:hAnsiTheme="minorHAnsi" w:cstheme="minorHAnsi"/>
          <w:b/>
          <w:bCs/>
          <w:color w:val="222A35"/>
          <w:sz w:val="22"/>
          <w:szCs w:val="22"/>
        </w:rPr>
        <w:t>schemei de minimis pentru capital de lucru</w:t>
      </w:r>
      <w:r w:rsidR="002F0516" w:rsidRPr="00096DC9">
        <w:rPr>
          <w:rFonts w:asciiTheme="minorHAnsi" w:hAnsiTheme="minorHAnsi" w:cstheme="minorHAnsi"/>
          <w:color w:val="222A35"/>
          <w:sz w:val="22"/>
          <w:szCs w:val="22"/>
        </w:rPr>
        <w:t xml:space="preserve"> </w:t>
      </w:r>
      <w:r w:rsidRPr="00096DC9">
        <w:rPr>
          <w:rFonts w:asciiTheme="minorHAnsi" w:hAnsiTheme="minorHAnsi" w:cstheme="minorHAnsi"/>
          <w:color w:val="222A35"/>
          <w:sz w:val="22"/>
          <w:szCs w:val="22"/>
        </w:rPr>
        <w:t xml:space="preserve">a tuturor datelor și informațiilor necesare pentru monitorizarea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în formatul pus la dispoziție de către acesta; </w:t>
      </w:r>
    </w:p>
    <w:p w14:paraId="079258C5" w14:textId="77777777"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depunerea la organele competente a documentelor privind evidențierea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potrivit legislației aplicabile în vigoare;</w:t>
      </w:r>
    </w:p>
    <w:p w14:paraId="14643444" w14:textId="46EC687B"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menținerea destinației bunurilor achiziționate prin ajutor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pe o durată de minimum 3 ani de la data de finalizare a proiectului aferent contractului de finanțare cu </w:t>
      </w:r>
      <w:r w:rsidR="002F0516" w:rsidRPr="00096DC9">
        <w:rPr>
          <w:rFonts w:asciiTheme="minorHAnsi" w:hAnsiTheme="minorHAnsi" w:cstheme="minorHAnsi"/>
          <w:color w:val="222A35"/>
          <w:sz w:val="22"/>
          <w:szCs w:val="22"/>
        </w:rPr>
        <w:t>cod SMIS............</w:t>
      </w:r>
    </w:p>
    <w:p w14:paraId="6335DF1B" w14:textId="77777777"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arhivarea si păstrarea documentelor conform legislației in vigoare;</w:t>
      </w:r>
    </w:p>
    <w:p w14:paraId="24BCF6D0" w14:textId="60BC6DE6" w:rsidR="005F06C0" w:rsidRPr="00096DC9" w:rsidRDefault="005F06C0" w:rsidP="005F06C0">
      <w:pPr>
        <w:numPr>
          <w:ilvl w:val="0"/>
          <w:numId w:val="11"/>
        </w:numPr>
        <w:spacing w:line="276" w:lineRule="auto"/>
        <w:ind w:left="284" w:right="-36"/>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restituirea parțială sau totală a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primit și a dobânzii aferente, în situația nerespectării condițiilor de acordare a ajutorului</w:t>
      </w:r>
      <w:r w:rsidR="008A3404">
        <w:rPr>
          <w:rFonts w:asciiTheme="minorHAnsi" w:hAnsiTheme="minorHAnsi" w:cstheme="minorHAnsi"/>
          <w:color w:val="222A35"/>
          <w:sz w:val="22"/>
          <w:szCs w:val="22"/>
        </w:rPr>
        <w:t>/neîndeplinirii obligațiilor asumate prin prezentul contract</w:t>
      </w:r>
      <w:r w:rsidRPr="00096DC9">
        <w:rPr>
          <w:rFonts w:asciiTheme="minorHAnsi" w:hAnsiTheme="minorHAnsi" w:cstheme="minorHAnsi"/>
          <w:color w:val="222A35"/>
          <w:sz w:val="22"/>
          <w:szCs w:val="22"/>
        </w:rPr>
        <w:t>.</w:t>
      </w:r>
    </w:p>
    <w:p w14:paraId="0055418A" w14:textId="77777777" w:rsidR="005F06C0" w:rsidRPr="00096DC9" w:rsidRDefault="005F06C0" w:rsidP="005F06C0">
      <w:pPr>
        <w:spacing w:line="276" w:lineRule="auto"/>
        <w:ind w:left="284" w:right="-36"/>
        <w:rPr>
          <w:rFonts w:asciiTheme="minorHAnsi" w:hAnsiTheme="minorHAnsi" w:cstheme="minorHAnsi"/>
          <w:color w:val="222A35"/>
          <w:sz w:val="22"/>
          <w:szCs w:val="22"/>
        </w:rPr>
      </w:pPr>
    </w:p>
    <w:p w14:paraId="61BFF28B" w14:textId="2C27B410" w:rsidR="005F06C0" w:rsidRPr="00096DC9" w:rsidRDefault="005F06C0" w:rsidP="005F06C0">
      <w:pPr>
        <w:spacing w:line="276" w:lineRule="auto"/>
        <w:rPr>
          <w:rFonts w:asciiTheme="minorHAnsi" w:hAnsiTheme="minorHAnsi" w:cstheme="minorHAnsi"/>
          <w:b/>
          <w:color w:val="222A35"/>
          <w:sz w:val="22"/>
          <w:szCs w:val="22"/>
        </w:rPr>
      </w:pPr>
      <w:r w:rsidRPr="00096DC9">
        <w:rPr>
          <w:rFonts w:asciiTheme="minorHAnsi" w:hAnsiTheme="minorHAnsi" w:cstheme="minorHAnsi"/>
          <w:b/>
          <w:color w:val="222A35"/>
          <w:sz w:val="22"/>
          <w:szCs w:val="22"/>
        </w:rPr>
        <w:t>C.</w:t>
      </w:r>
      <w:r w:rsidRPr="00096DC9">
        <w:rPr>
          <w:rFonts w:asciiTheme="minorHAnsi" w:hAnsiTheme="minorHAnsi" w:cstheme="minorHAnsi"/>
          <w:color w:val="222A35"/>
          <w:sz w:val="22"/>
          <w:szCs w:val="22"/>
        </w:rPr>
        <w:t xml:space="preserve"> </w:t>
      </w:r>
      <w:r w:rsidRPr="00096DC9">
        <w:rPr>
          <w:rFonts w:asciiTheme="minorHAnsi" w:hAnsiTheme="minorHAnsi" w:cstheme="minorHAnsi"/>
          <w:b/>
          <w:color w:val="222A35"/>
          <w:sz w:val="22"/>
          <w:szCs w:val="22"/>
        </w:rPr>
        <w:t xml:space="preserve">Obligațiile cu caracter specific aplicabile beneficiarului </w:t>
      </w:r>
      <w:r w:rsidR="002F0516" w:rsidRPr="00096DC9">
        <w:rPr>
          <w:rFonts w:asciiTheme="minorHAnsi" w:hAnsiTheme="minorHAnsi" w:cstheme="minorHAnsi"/>
          <w:b/>
          <w:bCs/>
          <w:color w:val="222A35"/>
          <w:sz w:val="22"/>
          <w:szCs w:val="22"/>
        </w:rPr>
        <w:t>schemei de minimis pentru capital de lucru</w:t>
      </w:r>
      <w:r w:rsidR="002F0516" w:rsidRPr="00096DC9">
        <w:rPr>
          <w:rFonts w:asciiTheme="minorHAnsi" w:hAnsiTheme="minorHAnsi" w:cstheme="minorHAnsi"/>
          <w:b/>
          <w:color w:val="222A35"/>
          <w:sz w:val="22"/>
          <w:szCs w:val="22"/>
        </w:rPr>
        <w:t xml:space="preserve"> </w:t>
      </w:r>
    </w:p>
    <w:p w14:paraId="1BC8AD2B" w14:textId="77777777" w:rsidR="005F06C0" w:rsidRPr="00096DC9" w:rsidRDefault="005F06C0" w:rsidP="005F06C0">
      <w:pPr>
        <w:spacing w:line="276" w:lineRule="auto"/>
        <w:ind w:right="-36"/>
        <w:rPr>
          <w:rFonts w:asciiTheme="minorHAnsi" w:hAnsiTheme="minorHAnsi" w:cstheme="minorHAnsi"/>
          <w:color w:val="222A35"/>
          <w:sz w:val="22"/>
          <w:szCs w:val="22"/>
        </w:rPr>
      </w:pPr>
    </w:p>
    <w:p w14:paraId="7CA81758" w14:textId="6D20E732" w:rsidR="005F06C0" w:rsidRPr="00096DC9" w:rsidRDefault="005F06C0" w:rsidP="005F06C0">
      <w:pPr>
        <w:spacing w:line="276" w:lineRule="auto"/>
        <w:ind w:right="-36"/>
        <w:rPr>
          <w:rFonts w:asciiTheme="minorHAnsi" w:hAnsiTheme="minorHAnsi" w:cstheme="minorHAnsi"/>
          <w:color w:val="222A35"/>
          <w:sz w:val="22"/>
          <w:szCs w:val="22"/>
        </w:rPr>
      </w:pPr>
      <w:r w:rsidRPr="00096DC9">
        <w:rPr>
          <w:rFonts w:asciiTheme="minorHAnsi" w:hAnsiTheme="minorHAnsi" w:cstheme="minorHAnsi"/>
          <w:color w:val="222A35"/>
          <w:sz w:val="22"/>
          <w:szCs w:val="22"/>
        </w:rPr>
        <w:tab/>
        <w:t xml:space="preserve">1) angajarea a minimum </w:t>
      </w:r>
      <w:r w:rsidR="002F0516" w:rsidRPr="00096DC9">
        <w:rPr>
          <w:rFonts w:asciiTheme="minorHAnsi" w:hAnsiTheme="minorHAnsi" w:cstheme="minorHAnsi"/>
          <w:color w:val="222A35"/>
          <w:sz w:val="22"/>
          <w:szCs w:val="22"/>
        </w:rPr>
        <w:t>.......</w:t>
      </w:r>
      <w:r w:rsidRPr="00096DC9">
        <w:rPr>
          <w:rFonts w:asciiTheme="minorHAnsi" w:hAnsiTheme="minorHAnsi" w:cstheme="minorHAnsi"/>
          <w:color w:val="222A35"/>
          <w:sz w:val="22"/>
          <w:szCs w:val="22"/>
        </w:rPr>
        <w:t xml:space="preserve"> persoane în cadrul afacerii sprijinite;</w:t>
      </w:r>
    </w:p>
    <w:p w14:paraId="0520B6A9" w14:textId="77777777" w:rsidR="002F0516" w:rsidRPr="00096DC9" w:rsidRDefault="005F06C0" w:rsidP="002F0516">
      <w:pPr>
        <w:widowControl w:val="0"/>
        <w:spacing w:line="276" w:lineRule="auto"/>
        <w:ind w:left="720"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rPr>
        <w:t xml:space="preserve">2) </w:t>
      </w:r>
      <w:r w:rsidR="002F0516" w:rsidRPr="00096DC9">
        <w:rPr>
          <w:rFonts w:asciiTheme="minorHAnsi" w:hAnsiTheme="minorHAnsi" w:cstheme="minorHAnsi"/>
          <w:color w:val="222A35"/>
          <w:sz w:val="22"/>
          <w:szCs w:val="22"/>
          <w:lang w:val="af-ZA"/>
        </w:rPr>
        <w:t>creșterea profitului din exploatare cu minimum.......</w:t>
      </w:r>
    </w:p>
    <w:p w14:paraId="7173364F" w14:textId="40AF3607" w:rsidR="00AD2F02" w:rsidRPr="00096DC9" w:rsidRDefault="00AD2F02" w:rsidP="002F0516">
      <w:pPr>
        <w:widowControl w:val="0"/>
        <w:spacing w:line="276" w:lineRule="auto"/>
        <w:ind w:left="720"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3) dezvoltarea mediului economic local, regional, prin utilizarea mai eficientă a potenţialului economic şi uman existent în zonă:</w:t>
      </w:r>
    </w:p>
    <w:p w14:paraId="57948B2C" w14:textId="2DF5BFB5" w:rsidR="005F06C0" w:rsidRPr="00096DC9" w:rsidRDefault="002F0516" w:rsidP="002F0516">
      <w:pPr>
        <w:widowControl w:val="0"/>
        <w:spacing w:line="276" w:lineRule="auto"/>
        <w:ind w:left="720" w:right="-36"/>
        <w:jc w:val="both"/>
        <w:rPr>
          <w:rFonts w:asciiTheme="minorHAnsi" w:hAnsiTheme="minorHAnsi" w:cstheme="minorHAnsi"/>
          <w:color w:val="222A35"/>
          <w:sz w:val="22"/>
          <w:szCs w:val="22"/>
          <w:lang w:val="af-ZA"/>
        </w:rPr>
      </w:pPr>
      <w:r w:rsidRPr="00096DC9">
        <w:rPr>
          <w:rFonts w:asciiTheme="minorHAnsi" w:hAnsiTheme="minorHAnsi" w:cstheme="minorHAnsi"/>
          <w:color w:val="222A35"/>
          <w:sz w:val="22"/>
          <w:szCs w:val="22"/>
          <w:lang w:val="af-ZA"/>
        </w:rPr>
        <w:t xml:space="preserve">3) </w:t>
      </w:r>
      <w:r w:rsidR="00AD2F02" w:rsidRPr="00096DC9">
        <w:rPr>
          <w:rFonts w:asciiTheme="minorHAnsi" w:hAnsiTheme="minorHAnsi" w:cstheme="minorHAnsi"/>
          <w:color w:val="222A35"/>
          <w:sz w:val="22"/>
          <w:szCs w:val="22"/>
        </w:rPr>
        <w:t xml:space="preserve">asigurarea cheltuielilor de operare și mentenanță a obiectivului de investiții din proiectul ce face obiectul prezentului contract pe toată durata de valabilitate/durabilitate a contractului , respectiv 3 </w:t>
      </w:r>
      <w:r w:rsidR="00AD2F02" w:rsidRPr="00096DC9">
        <w:rPr>
          <w:rFonts w:asciiTheme="minorHAnsi" w:hAnsiTheme="minorHAnsi" w:cstheme="minorHAnsi"/>
          <w:color w:val="222A35"/>
          <w:sz w:val="22"/>
          <w:szCs w:val="22"/>
        </w:rPr>
        <w:lastRenderedPageBreak/>
        <w:t>ani de la efectuarea plății finale.</w:t>
      </w:r>
    </w:p>
    <w:p w14:paraId="760C2E4A" w14:textId="6C58A79B" w:rsidR="005F06C0" w:rsidRDefault="00AD2F02" w:rsidP="005F06C0">
      <w:pPr>
        <w:spacing w:line="276" w:lineRule="auto"/>
        <w:ind w:left="708" w:right="-36"/>
        <w:rPr>
          <w:rFonts w:asciiTheme="minorHAnsi" w:hAnsiTheme="minorHAnsi" w:cstheme="minorHAnsi"/>
          <w:color w:val="222A35"/>
          <w:sz w:val="22"/>
          <w:szCs w:val="22"/>
        </w:rPr>
      </w:pPr>
      <w:r w:rsidRPr="00096DC9">
        <w:rPr>
          <w:rFonts w:asciiTheme="minorHAnsi" w:hAnsiTheme="minorHAnsi" w:cstheme="minorHAnsi"/>
          <w:color w:val="222A35"/>
          <w:sz w:val="22"/>
          <w:szCs w:val="22"/>
        </w:rPr>
        <w:t>4</w:t>
      </w:r>
      <w:r w:rsidR="005F06C0" w:rsidRPr="00096DC9">
        <w:rPr>
          <w:rFonts w:asciiTheme="minorHAnsi" w:hAnsiTheme="minorHAnsi" w:cstheme="minorHAnsi"/>
          <w:color w:val="222A35"/>
          <w:sz w:val="22"/>
          <w:szCs w:val="22"/>
        </w:rPr>
        <w:t>) respectarea obiectivelor asumate prin planul de afaceri aprobat in cadrul proiectului.</w:t>
      </w:r>
    </w:p>
    <w:p w14:paraId="27ABE3B0" w14:textId="4038261D" w:rsidR="008A3404" w:rsidRPr="00096DC9" w:rsidRDefault="008A3404" w:rsidP="005F06C0">
      <w:pPr>
        <w:spacing w:line="276" w:lineRule="auto"/>
        <w:ind w:left="708" w:right="-36"/>
        <w:rPr>
          <w:rFonts w:asciiTheme="minorHAnsi" w:hAnsiTheme="minorHAnsi" w:cstheme="minorHAnsi"/>
          <w:color w:val="222A35"/>
          <w:sz w:val="22"/>
          <w:szCs w:val="22"/>
        </w:rPr>
      </w:pPr>
      <w:r w:rsidRPr="006C5CAA">
        <w:rPr>
          <w:rFonts w:asciiTheme="minorHAnsi" w:eastAsia="Calibri" w:hAnsiTheme="minorHAnsi" w:cstheme="minorHAnsi"/>
          <w:sz w:val="22"/>
        </w:rPr>
        <w:t xml:space="preserve">(5)dovedirea în termen de o lună de la semnarea prezentului contract, că deține drepturi asupra imobilului (clădire și/sau teren) identificat ca loc de implementare a proiectului, sub sancțiunea </w:t>
      </w:r>
      <w:r>
        <w:rPr>
          <w:rFonts w:asciiTheme="minorHAnsi" w:eastAsia="Calibri" w:hAnsiTheme="minorHAnsi" w:cstheme="minorHAnsi"/>
          <w:sz w:val="22"/>
        </w:rPr>
        <w:t>rezilierii prezentului contract și a restituirii eventualelor sume primite în baza acestuia</w:t>
      </w:r>
    </w:p>
    <w:p w14:paraId="1C560FC7" w14:textId="77777777" w:rsidR="002F0516" w:rsidRPr="00096DC9" w:rsidRDefault="002F0516" w:rsidP="005F06C0">
      <w:pPr>
        <w:spacing w:line="276" w:lineRule="auto"/>
        <w:ind w:right="-36"/>
        <w:rPr>
          <w:rFonts w:asciiTheme="minorHAnsi" w:hAnsiTheme="minorHAnsi" w:cstheme="minorHAnsi"/>
          <w:color w:val="222A35"/>
          <w:sz w:val="22"/>
          <w:szCs w:val="22"/>
        </w:rPr>
      </w:pPr>
    </w:p>
    <w:p w14:paraId="036AB1A5" w14:textId="5E8CC4A2" w:rsidR="005F06C0" w:rsidRPr="00096DC9" w:rsidRDefault="005F06C0" w:rsidP="00594597">
      <w:pPr>
        <w:pStyle w:val="Listparagraf"/>
        <w:numPr>
          <w:ilvl w:val="0"/>
          <w:numId w:val="30"/>
        </w:numPr>
        <w:tabs>
          <w:tab w:val="left" w:pos="450"/>
        </w:tabs>
        <w:spacing w:line="276" w:lineRule="auto"/>
        <w:ind w:right="-36"/>
        <w:rPr>
          <w:rFonts w:asciiTheme="minorHAnsi" w:hAnsiTheme="minorHAnsi" w:cstheme="minorHAnsi"/>
          <w:b/>
          <w:iCs/>
          <w:color w:val="222A35"/>
          <w:sz w:val="22"/>
          <w:szCs w:val="22"/>
          <w:lang w:val="af-ZA"/>
        </w:rPr>
      </w:pPr>
      <w:r w:rsidRPr="00096DC9">
        <w:rPr>
          <w:rFonts w:asciiTheme="minorHAnsi" w:hAnsiTheme="minorHAnsi" w:cstheme="minorHAnsi"/>
          <w:b/>
          <w:color w:val="222A35"/>
          <w:sz w:val="22"/>
          <w:szCs w:val="22"/>
        </w:rPr>
        <w:t xml:space="preserve"> Obligațiile si drepturile </w:t>
      </w:r>
      <w:r w:rsidRPr="00096DC9">
        <w:rPr>
          <w:rFonts w:asciiTheme="minorHAnsi" w:hAnsiTheme="minorHAnsi" w:cstheme="minorHAnsi"/>
          <w:b/>
          <w:iCs/>
          <w:color w:val="222A35"/>
          <w:sz w:val="22"/>
          <w:szCs w:val="22"/>
          <w:lang w:val="af-ZA"/>
        </w:rPr>
        <w:t xml:space="preserve">administratorului schemei de </w:t>
      </w:r>
      <w:r w:rsidR="00AD2F02" w:rsidRPr="00096DC9">
        <w:rPr>
          <w:rFonts w:asciiTheme="minorHAnsi" w:hAnsiTheme="minorHAnsi" w:cstheme="minorHAnsi"/>
          <w:b/>
          <w:iCs/>
          <w:color w:val="222A35"/>
          <w:sz w:val="22"/>
          <w:szCs w:val="22"/>
          <w:lang w:val="af-ZA"/>
        </w:rPr>
        <w:t>ajutor de minimis pentru capital de lucru</w:t>
      </w:r>
    </w:p>
    <w:p w14:paraId="2F2DA7C3" w14:textId="77777777" w:rsidR="005F06C0" w:rsidRPr="00096DC9" w:rsidRDefault="005F06C0" w:rsidP="005F06C0">
      <w:pPr>
        <w:tabs>
          <w:tab w:val="left" w:pos="450"/>
        </w:tabs>
        <w:spacing w:line="276" w:lineRule="auto"/>
        <w:ind w:left="270" w:right="-36" w:hanging="360"/>
        <w:rPr>
          <w:rFonts w:asciiTheme="minorHAnsi" w:hAnsiTheme="minorHAnsi" w:cstheme="minorHAnsi"/>
          <w:b/>
          <w:color w:val="222A35"/>
          <w:sz w:val="22"/>
          <w:szCs w:val="22"/>
        </w:rPr>
      </w:pPr>
    </w:p>
    <w:p w14:paraId="0589ACC0" w14:textId="161446B9" w:rsidR="005F06C0" w:rsidRPr="00096DC9" w:rsidRDefault="005F06C0" w:rsidP="005F06C0">
      <w:pPr>
        <w:spacing w:line="276" w:lineRule="auto"/>
        <w:ind w:right="-36" w:firstLine="270"/>
        <w:rPr>
          <w:rFonts w:asciiTheme="minorHAnsi" w:hAnsiTheme="minorHAnsi" w:cstheme="minorHAnsi"/>
          <w:b/>
          <w:color w:val="222A35"/>
          <w:sz w:val="22"/>
          <w:szCs w:val="22"/>
        </w:rPr>
      </w:pPr>
      <w:r w:rsidRPr="00096DC9">
        <w:rPr>
          <w:rFonts w:asciiTheme="minorHAnsi" w:hAnsiTheme="minorHAnsi" w:cstheme="minorHAnsi"/>
          <w:b/>
          <w:color w:val="222A35"/>
          <w:sz w:val="22"/>
          <w:szCs w:val="22"/>
        </w:rPr>
        <w:t>A. Obligațiile administratorului schemei de</w:t>
      </w:r>
      <w:r w:rsidR="00AD2F02" w:rsidRPr="00096DC9">
        <w:rPr>
          <w:rFonts w:asciiTheme="minorHAnsi" w:hAnsiTheme="minorHAnsi" w:cstheme="minorHAnsi"/>
          <w:b/>
          <w:iCs/>
          <w:color w:val="222A35"/>
          <w:sz w:val="22"/>
          <w:szCs w:val="22"/>
          <w:lang w:val="af-ZA"/>
        </w:rPr>
        <w:t xml:space="preserve"> ajutor de minimis pentru capital de lucru</w:t>
      </w:r>
    </w:p>
    <w:p w14:paraId="0DB4EB1D" w14:textId="77777777" w:rsidR="005F06C0" w:rsidRPr="00096DC9" w:rsidRDefault="005F06C0" w:rsidP="005F06C0">
      <w:pPr>
        <w:spacing w:line="276" w:lineRule="auto"/>
        <w:ind w:right="-36"/>
        <w:rPr>
          <w:rFonts w:asciiTheme="minorHAnsi" w:hAnsiTheme="minorHAnsi" w:cstheme="minorHAnsi"/>
          <w:b/>
          <w:color w:val="222A35"/>
          <w:sz w:val="22"/>
          <w:szCs w:val="22"/>
        </w:rPr>
      </w:pPr>
      <w:r w:rsidRPr="00096DC9">
        <w:rPr>
          <w:rFonts w:asciiTheme="minorHAnsi" w:hAnsiTheme="minorHAnsi" w:cstheme="minorHAnsi"/>
          <w:b/>
          <w:color w:val="222A35"/>
          <w:sz w:val="22"/>
          <w:szCs w:val="22"/>
        </w:rPr>
        <w:t xml:space="preserve"> </w:t>
      </w:r>
    </w:p>
    <w:p w14:paraId="70AC7533" w14:textId="7D662037" w:rsidR="005F06C0" w:rsidRPr="00096DC9" w:rsidRDefault="005F06C0" w:rsidP="005F06C0">
      <w:pPr>
        <w:numPr>
          <w:ilvl w:val="0"/>
          <w:numId w:val="13"/>
        </w:num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urmărirea respectării planului de afaceri aprobată, pe tot parcursul prezentului contract, inclusiv din punct de vedere al continuării respectării condițiilor de eligibilitate, în conformitate cu regulile stabilite în </w:t>
      </w:r>
      <w:r w:rsidRPr="00096DC9">
        <w:rPr>
          <w:rFonts w:asciiTheme="minorHAnsi" w:eastAsia="Calibri" w:hAnsiTheme="minorHAnsi" w:cstheme="minorHAnsi"/>
          <w:iCs/>
          <w:color w:val="222A35"/>
          <w:sz w:val="22"/>
          <w:szCs w:val="22"/>
        </w:rPr>
        <w:t xml:space="preserve">Ghidul solicitantului </w:t>
      </w:r>
      <w:r w:rsidR="00AD2F02" w:rsidRPr="00096DC9">
        <w:rPr>
          <w:rFonts w:asciiTheme="minorHAnsi" w:eastAsia="Calibri" w:hAnsiTheme="minorHAnsi" w:cstheme="minorHAnsi"/>
          <w:b/>
          <w:bCs/>
          <w:i/>
          <w:iCs/>
          <w:color w:val="222A35"/>
          <w:sz w:val="22"/>
          <w:szCs w:val="22"/>
        </w:rPr>
        <w:t>„ Investiții în incubatoare si acceleratoare de afaceri”</w:t>
      </w:r>
      <w:r w:rsidRPr="00096DC9">
        <w:rPr>
          <w:rFonts w:asciiTheme="minorHAnsi" w:eastAsia="Calibri" w:hAnsiTheme="minorHAnsi" w:cstheme="minorHAnsi"/>
          <w:b/>
          <w:bCs/>
          <w:i/>
          <w:iCs/>
          <w:color w:val="222A35"/>
          <w:sz w:val="22"/>
          <w:szCs w:val="22"/>
        </w:rPr>
        <w:t>”</w:t>
      </w:r>
      <w:r w:rsidRPr="00096DC9">
        <w:rPr>
          <w:rFonts w:asciiTheme="minorHAnsi" w:eastAsia="Calibri" w:hAnsiTheme="minorHAnsi" w:cstheme="minorHAnsi"/>
          <w:bCs/>
          <w:iCs/>
          <w:color w:val="222A35"/>
          <w:sz w:val="22"/>
          <w:szCs w:val="22"/>
        </w:rPr>
        <w:t xml:space="preserve"> și în schema de ajutor </w:t>
      </w:r>
      <w:r w:rsidRPr="00096DC9">
        <w:rPr>
          <w:rFonts w:asciiTheme="minorHAnsi" w:eastAsia="Calibri" w:hAnsiTheme="minorHAnsi" w:cstheme="minorHAnsi"/>
          <w:bCs/>
          <w:i/>
          <w:iCs/>
          <w:color w:val="222A35"/>
          <w:sz w:val="22"/>
          <w:szCs w:val="22"/>
        </w:rPr>
        <w:t xml:space="preserve">de </w:t>
      </w:r>
      <w:r w:rsidR="00AD2F02" w:rsidRPr="00096DC9">
        <w:rPr>
          <w:rFonts w:asciiTheme="minorHAnsi" w:eastAsia="Calibri" w:hAnsiTheme="minorHAnsi" w:cstheme="minorHAnsi"/>
          <w:bCs/>
          <w:i/>
          <w:iCs/>
          <w:color w:val="222A35"/>
          <w:sz w:val="22"/>
          <w:szCs w:val="22"/>
        </w:rPr>
        <w:t xml:space="preserve">stat și de </w:t>
      </w:r>
      <w:r w:rsidRPr="00096DC9">
        <w:rPr>
          <w:rFonts w:asciiTheme="minorHAnsi" w:eastAsia="Calibri" w:hAnsiTheme="minorHAnsi" w:cstheme="minorHAnsi"/>
          <w:bCs/>
          <w:i/>
          <w:iCs/>
          <w:color w:val="222A35"/>
          <w:sz w:val="22"/>
          <w:szCs w:val="22"/>
        </w:rPr>
        <w:t>minimis</w:t>
      </w:r>
      <w:r w:rsidRPr="00096DC9">
        <w:rPr>
          <w:rFonts w:asciiTheme="minorHAnsi" w:eastAsia="Calibri" w:hAnsiTheme="minorHAnsi" w:cstheme="minorHAnsi"/>
          <w:bCs/>
          <w:iCs/>
          <w:color w:val="222A35"/>
          <w:sz w:val="22"/>
          <w:szCs w:val="22"/>
        </w:rPr>
        <w:t xml:space="preserve"> asociată</w:t>
      </w:r>
      <w:r w:rsidRPr="00096DC9">
        <w:rPr>
          <w:rFonts w:asciiTheme="minorHAnsi" w:eastAsia="Calibri" w:hAnsiTheme="minorHAnsi" w:cstheme="minorHAnsi"/>
          <w:color w:val="222A35"/>
          <w:sz w:val="22"/>
          <w:szCs w:val="22"/>
        </w:rPr>
        <w:t>;</w:t>
      </w:r>
    </w:p>
    <w:p w14:paraId="2319122D" w14:textId="77777777" w:rsidR="005F06C0" w:rsidRPr="00096DC9" w:rsidRDefault="005F06C0" w:rsidP="005F06C0">
      <w:pPr>
        <w:numPr>
          <w:ilvl w:val="0"/>
          <w:numId w:val="13"/>
        </w:num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monitorizarea permanentă a ajutorului </w:t>
      </w:r>
      <w:r w:rsidRPr="00096DC9">
        <w:rPr>
          <w:rFonts w:asciiTheme="minorHAnsi" w:eastAsia="Calibri" w:hAnsiTheme="minorHAnsi" w:cstheme="minorHAnsi"/>
          <w:i/>
          <w:color w:val="222A35"/>
          <w:sz w:val="22"/>
          <w:szCs w:val="22"/>
        </w:rPr>
        <w:t>de minimis</w:t>
      </w:r>
      <w:r w:rsidRPr="00096DC9">
        <w:rPr>
          <w:rFonts w:asciiTheme="minorHAnsi" w:eastAsia="Calibri" w:hAnsiTheme="minorHAnsi" w:cstheme="minorHAnsi"/>
          <w:color w:val="222A35"/>
          <w:sz w:val="22"/>
          <w:szCs w:val="22"/>
        </w:rPr>
        <w:t xml:space="preserve"> acordat, inclusiv a sustenabilității afacerii vizate, și comunicarea eventualelor măsuri care se impun în cazul încălcării condițiilor prevăzute de schema </w:t>
      </w:r>
      <w:r w:rsidRPr="00096DC9">
        <w:rPr>
          <w:rFonts w:asciiTheme="minorHAnsi" w:eastAsia="Calibri" w:hAnsiTheme="minorHAnsi" w:cstheme="minorHAnsi"/>
          <w:i/>
          <w:color w:val="222A35"/>
          <w:sz w:val="22"/>
          <w:szCs w:val="22"/>
        </w:rPr>
        <w:t>de minimis</w:t>
      </w:r>
      <w:r w:rsidRPr="00096DC9">
        <w:rPr>
          <w:rFonts w:asciiTheme="minorHAnsi" w:eastAsia="Calibri" w:hAnsiTheme="minorHAnsi" w:cstheme="minorHAnsi"/>
          <w:color w:val="222A35"/>
          <w:sz w:val="22"/>
          <w:szCs w:val="22"/>
        </w:rPr>
        <w:t>, respectiv de legislația aplicabilă;</w:t>
      </w:r>
    </w:p>
    <w:p w14:paraId="13DB0A83" w14:textId="77777777" w:rsidR="005F06C0" w:rsidRPr="00096DC9" w:rsidRDefault="005F06C0" w:rsidP="005F06C0">
      <w:pPr>
        <w:numPr>
          <w:ilvl w:val="0"/>
          <w:numId w:val="13"/>
        </w:numPr>
        <w:spacing w:line="276" w:lineRule="auto"/>
        <w:ind w:left="284"/>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transferarea,</w:t>
      </w:r>
      <w:r w:rsidRPr="00096DC9">
        <w:rPr>
          <w:rFonts w:asciiTheme="minorHAnsi" w:hAnsiTheme="minorHAnsi" w:cstheme="minorHAnsi"/>
          <w:color w:val="222A35"/>
          <w:sz w:val="22"/>
          <w:szCs w:val="22"/>
        </w:rPr>
        <w:t xml:space="preserve"> conform procedurilor aplicabile, fondurilor aferente tranșelor către beneficiarul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până la acoperirea cuantumului subvenției, conform bugetului proiectului aprobat și a regulilor aplicabile</w:t>
      </w:r>
      <w:r w:rsidRPr="00096DC9">
        <w:rPr>
          <w:rFonts w:asciiTheme="minorHAnsi" w:eastAsia="Calibri" w:hAnsiTheme="minorHAnsi" w:cstheme="minorHAnsi"/>
          <w:color w:val="222A35"/>
          <w:sz w:val="22"/>
          <w:szCs w:val="22"/>
        </w:rPr>
        <w:t xml:space="preserve">; </w:t>
      </w:r>
    </w:p>
    <w:p w14:paraId="552F05FA" w14:textId="77777777" w:rsidR="005F06C0" w:rsidRPr="00096DC9" w:rsidRDefault="005F06C0" w:rsidP="005F06C0">
      <w:pPr>
        <w:numPr>
          <w:ilvl w:val="0"/>
          <w:numId w:val="13"/>
        </w:numPr>
        <w:spacing w:line="276" w:lineRule="auto"/>
        <w:ind w:left="284" w:hanging="284"/>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informarea beneficiarul ajutorului </w:t>
      </w:r>
      <w:r w:rsidRPr="00096DC9">
        <w:rPr>
          <w:rFonts w:asciiTheme="minorHAnsi" w:eastAsia="Calibri" w:hAnsiTheme="minorHAnsi" w:cstheme="minorHAnsi"/>
          <w:i/>
          <w:color w:val="222A35"/>
          <w:sz w:val="22"/>
          <w:szCs w:val="22"/>
        </w:rPr>
        <w:t>de minimis</w:t>
      </w:r>
      <w:r w:rsidRPr="00096DC9">
        <w:rPr>
          <w:rFonts w:asciiTheme="minorHAnsi" w:eastAsia="Calibri" w:hAnsiTheme="minorHAnsi" w:cstheme="minorHAnsi"/>
          <w:color w:val="222A35"/>
          <w:sz w:val="22"/>
          <w:szCs w:val="22"/>
        </w:rPr>
        <w:t xml:space="preserve"> cu privire la orice modificare aferentă implementării proiectului, care poate avea consecințe directe asupra activității beneficiarului ajutorului </w:t>
      </w:r>
      <w:r w:rsidRPr="00096DC9">
        <w:rPr>
          <w:rFonts w:asciiTheme="minorHAnsi" w:eastAsia="Calibri" w:hAnsiTheme="minorHAnsi" w:cstheme="minorHAnsi"/>
          <w:i/>
          <w:color w:val="222A35"/>
          <w:sz w:val="22"/>
          <w:szCs w:val="22"/>
        </w:rPr>
        <w:t>de minimis</w:t>
      </w:r>
      <w:r w:rsidRPr="00096DC9">
        <w:rPr>
          <w:rFonts w:asciiTheme="minorHAnsi" w:eastAsia="Calibri" w:hAnsiTheme="minorHAnsi" w:cstheme="minorHAnsi"/>
          <w:color w:val="222A35"/>
          <w:sz w:val="22"/>
          <w:szCs w:val="22"/>
        </w:rPr>
        <w:t xml:space="preserve"> și realizării în bune condiții a obligațiilor asumate prin planul de afaceri și prin prezentul contract.</w:t>
      </w:r>
    </w:p>
    <w:p w14:paraId="509867CF" w14:textId="1BD521B9" w:rsidR="00AD2F02" w:rsidRPr="00096DC9" w:rsidRDefault="00AD2F02" w:rsidP="005F06C0">
      <w:pPr>
        <w:numPr>
          <w:ilvl w:val="0"/>
          <w:numId w:val="13"/>
        </w:numPr>
        <w:spacing w:line="276" w:lineRule="auto"/>
        <w:ind w:left="284" w:hanging="284"/>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Realizarea de vizite de monitorizare în concordanță  cu </w:t>
      </w:r>
      <w:r w:rsidRPr="00096DC9">
        <w:rPr>
          <w:rFonts w:asciiTheme="minorHAnsi" w:eastAsia="Calibri" w:hAnsiTheme="minorHAnsi" w:cstheme="minorHAnsi"/>
          <w:iCs/>
          <w:color w:val="222A35"/>
          <w:sz w:val="22"/>
          <w:szCs w:val="22"/>
        </w:rPr>
        <w:t xml:space="preserve">Ghidul solicitantului </w:t>
      </w:r>
      <w:r w:rsidRPr="00096DC9">
        <w:rPr>
          <w:rFonts w:asciiTheme="minorHAnsi" w:eastAsia="Calibri" w:hAnsiTheme="minorHAnsi" w:cstheme="minorHAnsi"/>
          <w:b/>
          <w:bCs/>
          <w:i/>
          <w:iCs/>
          <w:color w:val="222A35"/>
          <w:sz w:val="22"/>
          <w:szCs w:val="22"/>
        </w:rPr>
        <w:t>„ Investiții în incubatoare si acceleratoare de afaceri”.</w:t>
      </w:r>
    </w:p>
    <w:p w14:paraId="08051F1E" w14:textId="77777777" w:rsidR="005F06C0" w:rsidRPr="00096DC9" w:rsidRDefault="005F06C0" w:rsidP="005F06C0">
      <w:pPr>
        <w:spacing w:line="276" w:lineRule="auto"/>
        <w:ind w:left="284"/>
        <w:contextualSpacing/>
        <w:rPr>
          <w:rFonts w:asciiTheme="minorHAnsi" w:eastAsia="Calibri" w:hAnsiTheme="minorHAnsi" w:cstheme="minorHAnsi"/>
          <w:color w:val="222A35"/>
          <w:sz w:val="22"/>
          <w:szCs w:val="22"/>
        </w:rPr>
      </w:pPr>
    </w:p>
    <w:p w14:paraId="47876677" w14:textId="7CE6CEB6" w:rsidR="005F06C0" w:rsidRPr="00096DC9" w:rsidRDefault="005F06C0" w:rsidP="005F06C0">
      <w:pPr>
        <w:spacing w:line="276" w:lineRule="auto"/>
        <w:ind w:firstLine="284"/>
        <w:contextualSpacing/>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B. Drepturile administratorului schemei de </w:t>
      </w:r>
      <w:r w:rsidR="00AD2F02" w:rsidRPr="00096DC9">
        <w:rPr>
          <w:rFonts w:asciiTheme="minorHAnsi" w:hAnsiTheme="minorHAnsi" w:cstheme="minorHAnsi"/>
          <w:b/>
          <w:iCs/>
          <w:color w:val="222A35"/>
          <w:sz w:val="22"/>
          <w:szCs w:val="22"/>
          <w:lang w:val="af-ZA"/>
        </w:rPr>
        <w:t>ajutor de minimis pentru capital de lucru</w:t>
      </w:r>
    </w:p>
    <w:p w14:paraId="3072AF49" w14:textId="77777777" w:rsidR="005F06C0" w:rsidRPr="00096DC9" w:rsidRDefault="005F06C0" w:rsidP="005F06C0">
      <w:pPr>
        <w:spacing w:line="276" w:lineRule="auto"/>
        <w:contextualSpacing/>
        <w:rPr>
          <w:rFonts w:asciiTheme="minorHAnsi" w:eastAsia="Calibri" w:hAnsiTheme="minorHAnsi" w:cstheme="minorHAnsi"/>
          <w:b/>
          <w:color w:val="222A35"/>
          <w:sz w:val="22"/>
          <w:szCs w:val="22"/>
        </w:rPr>
      </w:pPr>
    </w:p>
    <w:p w14:paraId="3ABB4502" w14:textId="77777777" w:rsidR="005F06C0" w:rsidRPr="00096DC9" w:rsidRDefault="005F06C0" w:rsidP="005F06C0">
      <w:pPr>
        <w:numPr>
          <w:ilvl w:val="1"/>
          <w:numId w:val="12"/>
        </w:numPr>
        <w:spacing w:line="276" w:lineRule="auto"/>
        <w:ind w:left="284"/>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de a solicita și a primi din partea beneficiarului rapoarte, documente, informații cu privire la modul de utilizare a subvenției, respectiv la activitatea desfășurată; </w:t>
      </w:r>
    </w:p>
    <w:p w14:paraId="3D532E20" w14:textId="113BD09B" w:rsidR="005F06C0" w:rsidRPr="00096DC9" w:rsidRDefault="005F06C0" w:rsidP="005F06C0">
      <w:pPr>
        <w:numPr>
          <w:ilvl w:val="1"/>
          <w:numId w:val="12"/>
        </w:numPr>
        <w:spacing w:line="276" w:lineRule="auto"/>
        <w:ind w:left="284"/>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de a avea acces </w:t>
      </w:r>
      <w:r w:rsidRPr="00096DC9">
        <w:rPr>
          <w:rFonts w:asciiTheme="minorHAnsi" w:hAnsiTheme="minorHAnsi" w:cstheme="minorHAnsi"/>
          <w:color w:val="222A35"/>
          <w:sz w:val="22"/>
          <w:szCs w:val="22"/>
        </w:rPr>
        <w:t xml:space="preserve">la sediul beneficiarului ajutorului </w:t>
      </w:r>
      <w:r w:rsidRPr="00096DC9">
        <w:rPr>
          <w:rFonts w:asciiTheme="minorHAnsi" w:hAnsiTheme="minorHAnsi" w:cstheme="minorHAnsi"/>
          <w:i/>
          <w:color w:val="222A35"/>
          <w:sz w:val="22"/>
          <w:szCs w:val="22"/>
        </w:rPr>
        <w:t>de minimis</w:t>
      </w:r>
      <w:r w:rsidR="00964203" w:rsidRPr="00096DC9">
        <w:rPr>
          <w:rFonts w:asciiTheme="minorHAnsi" w:hAnsiTheme="minorHAnsi" w:cstheme="minorHAnsi"/>
          <w:i/>
          <w:color w:val="222A35"/>
          <w:sz w:val="22"/>
          <w:szCs w:val="22"/>
        </w:rPr>
        <w:t xml:space="preserve"> pentru capital de lucru</w:t>
      </w:r>
      <w:r w:rsidRPr="00096DC9">
        <w:rPr>
          <w:rFonts w:asciiTheme="minorHAnsi" w:hAnsiTheme="minorHAnsi" w:cstheme="minorHAnsi"/>
          <w:color w:val="222A35"/>
          <w:sz w:val="22"/>
          <w:szCs w:val="22"/>
        </w:rPr>
        <w:t xml:space="preserve">, de a efectua controale privind modul de utilizare a subvenției, inclusiv modul de desfășurare a achizițiilor, și de a i se pune la dispoziție de către beneficiarul ajutorului </w:t>
      </w:r>
      <w:r w:rsidRPr="00096DC9">
        <w:rPr>
          <w:rFonts w:asciiTheme="minorHAnsi" w:hAnsiTheme="minorHAnsi" w:cstheme="minorHAnsi"/>
          <w:i/>
          <w:color w:val="222A35"/>
          <w:sz w:val="22"/>
          <w:szCs w:val="22"/>
        </w:rPr>
        <w:t>de minimis</w:t>
      </w:r>
      <w:r w:rsidR="00964203" w:rsidRPr="00096DC9">
        <w:rPr>
          <w:rFonts w:asciiTheme="minorHAnsi" w:hAnsiTheme="minorHAnsi" w:cstheme="minorHAnsi"/>
          <w:i/>
          <w:color w:val="222A35"/>
          <w:sz w:val="22"/>
          <w:szCs w:val="22"/>
        </w:rPr>
        <w:t xml:space="preserve"> pentru capital de lucru</w:t>
      </w:r>
      <w:r w:rsidRPr="00096DC9">
        <w:rPr>
          <w:rFonts w:asciiTheme="minorHAnsi" w:hAnsiTheme="minorHAnsi" w:cstheme="minorHAnsi"/>
          <w:color w:val="222A35"/>
          <w:sz w:val="22"/>
          <w:szCs w:val="22"/>
        </w:rPr>
        <w:t xml:space="preserve"> documentele solicitate;</w:t>
      </w:r>
    </w:p>
    <w:p w14:paraId="3B1D57A5" w14:textId="30B22E3D" w:rsidR="005F06C0" w:rsidRPr="00096DC9" w:rsidRDefault="005F06C0" w:rsidP="005F06C0">
      <w:pPr>
        <w:numPr>
          <w:ilvl w:val="1"/>
          <w:numId w:val="12"/>
        </w:numPr>
        <w:spacing w:line="276" w:lineRule="auto"/>
        <w:ind w:left="284"/>
        <w:contextualSpacing/>
        <w:jc w:val="both"/>
        <w:rPr>
          <w:rFonts w:asciiTheme="minorHAnsi" w:eastAsia="Calibri" w:hAnsiTheme="minorHAnsi" w:cstheme="minorHAnsi"/>
          <w:color w:val="222A35"/>
          <w:sz w:val="22"/>
          <w:szCs w:val="22"/>
        </w:rPr>
      </w:pPr>
      <w:r w:rsidRPr="00096DC9">
        <w:rPr>
          <w:rFonts w:asciiTheme="minorHAnsi" w:hAnsiTheme="minorHAnsi" w:cstheme="minorHAnsi"/>
          <w:color w:val="222A35"/>
          <w:sz w:val="22"/>
          <w:szCs w:val="22"/>
        </w:rPr>
        <w:t xml:space="preserve">de a solicita beneficiarului ajutorului </w:t>
      </w:r>
      <w:r w:rsidRPr="00096DC9">
        <w:rPr>
          <w:rFonts w:asciiTheme="minorHAnsi" w:hAnsiTheme="minorHAnsi" w:cstheme="minorHAnsi"/>
          <w:i/>
          <w:color w:val="222A35"/>
          <w:sz w:val="22"/>
          <w:szCs w:val="22"/>
        </w:rPr>
        <w:t>de minimis</w:t>
      </w:r>
      <w:r w:rsidR="00964203" w:rsidRPr="00096DC9">
        <w:rPr>
          <w:rFonts w:asciiTheme="minorHAnsi" w:hAnsiTheme="minorHAnsi" w:cstheme="minorHAnsi"/>
          <w:i/>
          <w:color w:val="222A35"/>
          <w:sz w:val="22"/>
          <w:szCs w:val="22"/>
        </w:rPr>
        <w:t xml:space="preserve"> pentru capital de lucru</w:t>
      </w:r>
      <w:r w:rsidRPr="00096DC9">
        <w:rPr>
          <w:rFonts w:asciiTheme="minorHAnsi" w:hAnsiTheme="minorHAnsi" w:cstheme="minorHAnsi"/>
          <w:color w:val="222A35"/>
          <w:sz w:val="22"/>
          <w:szCs w:val="22"/>
        </w:rPr>
        <w:t xml:space="preserve"> restituirea sumelor primite cu titlu de subvenție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rămase necheltuite sau pentru care nu există justificare;</w:t>
      </w:r>
    </w:p>
    <w:p w14:paraId="6FB81C7F" w14:textId="4EFEFCA8" w:rsidR="005F06C0" w:rsidRPr="00096DC9" w:rsidRDefault="005F06C0" w:rsidP="005F06C0">
      <w:pPr>
        <w:numPr>
          <w:ilvl w:val="1"/>
          <w:numId w:val="12"/>
        </w:numPr>
        <w:spacing w:line="276" w:lineRule="auto"/>
        <w:ind w:left="284"/>
        <w:contextualSpacing/>
        <w:jc w:val="both"/>
        <w:rPr>
          <w:rFonts w:asciiTheme="minorHAnsi" w:eastAsia="Calibri" w:hAnsiTheme="minorHAnsi" w:cstheme="minorHAnsi"/>
          <w:color w:val="222A35"/>
          <w:sz w:val="22"/>
          <w:szCs w:val="22"/>
        </w:rPr>
      </w:pPr>
      <w:r w:rsidRPr="00096DC9">
        <w:rPr>
          <w:rFonts w:asciiTheme="minorHAnsi" w:hAnsiTheme="minorHAnsi" w:cstheme="minorHAnsi"/>
          <w:color w:val="222A35"/>
          <w:sz w:val="22"/>
          <w:szCs w:val="22"/>
        </w:rPr>
        <w:t xml:space="preserve">de a solicita beneficiarului ajutorului </w:t>
      </w:r>
      <w:r w:rsidRPr="00096DC9">
        <w:rPr>
          <w:rFonts w:asciiTheme="minorHAnsi" w:hAnsiTheme="minorHAnsi" w:cstheme="minorHAnsi"/>
          <w:i/>
          <w:color w:val="222A35"/>
          <w:sz w:val="22"/>
          <w:szCs w:val="22"/>
        </w:rPr>
        <w:t>de minimis</w:t>
      </w:r>
      <w:r w:rsidR="00964203" w:rsidRPr="00096DC9">
        <w:rPr>
          <w:rFonts w:asciiTheme="minorHAnsi" w:hAnsiTheme="minorHAnsi" w:cstheme="minorHAnsi"/>
          <w:i/>
          <w:color w:val="222A35"/>
          <w:sz w:val="22"/>
          <w:szCs w:val="22"/>
        </w:rPr>
        <w:t xml:space="preserve"> pentru capital de lucru</w:t>
      </w:r>
      <w:r w:rsidRPr="00096DC9">
        <w:rPr>
          <w:rFonts w:asciiTheme="minorHAnsi" w:hAnsiTheme="minorHAnsi" w:cstheme="minorHAnsi"/>
          <w:color w:val="222A35"/>
          <w:sz w:val="22"/>
          <w:szCs w:val="22"/>
        </w:rPr>
        <w:t xml:space="preserve"> restituirea parțială sau totală a subvenției acordate, dacă beneficiarul ajutorului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nu își îndeplinește obligațiile prevăzute la art. 6, lit. B din prezentul contract.</w:t>
      </w:r>
    </w:p>
    <w:p w14:paraId="052A1FE3"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3C1602BC" w14:textId="6A888980" w:rsidR="005F06C0" w:rsidRPr="00096DC9" w:rsidRDefault="005F06C0" w:rsidP="00594597">
      <w:pPr>
        <w:pStyle w:val="Titlu1"/>
        <w:numPr>
          <w:ilvl w:val="0"/>
          <w:numId w:val="30"/>
        </w:numPr>
        <w:tabs>
          <w:tab w:val="left" w:pos="360"/>
        </w:tabs>
        <w:spacing w:before="0" w:after="0" w:line="276" w:lineRule="auto"/>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 Modalitatea</w:t>
      </w:r>
      <w:r w:rsidRPr="00096DC9">
        <w:rPr>
          <w:rFonts w:asciiTheme="minorHAnsi" w:hAnsiTheme="minorHAnsi" w:cstheme="minorHAnsi"/>
          <w:color w:val="222A35"/>
          <w:spacing w:val="-8"/>
          <w:sz w:val="22"/>
          <w:szCs w:val="22"/>
        </w:rPr>
        <w:t xml:space="preserve"> </w:t>
      </w:r>
      <w:r w:rsidRPr="00096DC9">
        <w:rPr>
          <w:rFonts w:asciiTheme="minorHAnsi" w:hAnsiTheme="minorHAnsi" w:cstheme="minorHAnsi"/>
          <w:color w:val="222A35"/>
          <w:sz w:val="22"/>
          <w:szCs w:val="22"/>
        </w:rPr>
        <w:t>de</w:t>
      </w:r>
      <w:r w:rsidRPr="00096DC9">
        <w:rPr>
          <w:rFonts w:asciiTheme="minorHAnsi" w:hAnsiTheme="minorHAnsi" w:cstheme="minorHAnsi"/>
          <w:color w:val="222A35"/>
          <w:spacing w:val="-9"/>
          <w:sz w:val="22"/>
          <w:szCs w:val="22"/>
        </w:rPr>
        <w:t xml:space="preserve"> </w:t>
      </w:r>
      <w:r w:rsidRPr="00096DC9">
        <w:rPr>
          <w:rFonts w:asciiTheme="minorHAnsi" w:hAnsiTheme="minorHAnsi" w:cstheme="minorHAnsi"/>
          <w:color w:val="222A35"/>
          <w:sz w:val="22"/>
          <w:szCs w:val="22"/>
        </w:rPr>
        <w:t>acordare</w:t>
      </w:r>
      <w:r w:rsidRPr="00096DC9">
        <w:rPr>
          <w:rFonts w:asciiTheme="minorHAnsi" w:hAnsiTheme="minorHAnsi" w:cstheme="minorHAnsi"/>
          <w:color w:val="222A35"/>
          <w:spacing w:val="-8"/>
          <w:sz w:val="22"/>
          <w:szCs w:val="22"/>
        </w:rPr>
        <w:t xml:space="preserve"> </w:t>
      </w:r>
      <w:r w:rsidRPr="00096DC9">
        <w:rPr>
          <w:rFonts w:asciiTheme="minorHAnsi" w:hAnsiTheme="minorHAnsi" w:cstheme="minorHAnsi"/>
          <w:color w:val="222A35"/>
          <w:sz w:val="22"/>
          <w:szCs w:val="22"/>
        </w:rPr>
        <w:t>a</w:t>
      </w:r>
      <w:r w:rsidRPr="00096DC9">
        <w:rPr>
          <w:rFonts w:asciiTheme="minorHAnsi" w:hAnsiTheme="minorHAnsi" w:cstheme="minorHAnsi"/>
          <w:color w:val="222A35"/>
          <w:spacing w:val="-9"/>
          <w:sz w:val="22"/>
          <w:szCs w:val="22"/>
        </w:rPr>
        <w:t xml:space="preserve"> </w:t>
      </w:r>
      <w:r w:rsidRPr="00096DC9">
        <w:rPr>
          <w:rFonts w:asciiTheme="minorHAnsi" w:hAnsiTheme="minorHAnsi" w:cstheme="minorHAnsi"/>
          <w:color w:val="222A35"/>
          <w:sz w:val="22"/>
          <w:szCs w:val="22"/>
        </w:rPr>
        <w:t>ajutorului</w:t>
      </w:r>
      <w:r w:rsidRPr="00096DC9">
        <w:rPr>
          <w:rFonts w:asciiTheme="minorHAnsi" w:hAnsiTheme="minorHAnsi" w:cstheme="minorHAnsi"/>
          <w:color w:val="222A35"/>
          <w:spacing w:val="-8"/>
          <w:sz w:val="22"/>
          <w:szCs w:val="22"/>
        </w:rPr>
        <w:t xml:space="preserve"> </w:t>
      </w:r>
      <w:r w:rsidRPr="00096DC9">
        <w:rPr>
          <w:rFonts w:asciiTheme="minorHAnsi" w:hAnsiTheme="minorHAnsi" w:cstheme="minorHAnsi"/>
          <w:i/>
          <w:color w:val="222A35"/>
          <w:sz w:val="22"/>
          <w:szCs w:val="22"/>
        </w:rPr>
        <w:t>de</w:t>
      </w:r>
      <w:r w:rsidRPr="00096DC9">
        <w:rPr>
          <w:rFonts w:asciiTheme="minorHAnsi" w:hAnsiTheme="minorHAnsi" w:cstheme="minorHAnsi"/>
          <w:i/>
          <w:color w:val="222A35"/>
          <w:spacing w:val="-9"/>
          <w:sz w:val="22"/>
          <w:szCs w:val="22"/>
        </w:rPr>
        <w:t xml:space="preserve"> </w:t>
      </w:r>
      <w:proofErr w:type="spellStart"/>
      <w:r w:rsidRPr="00096DC9">
        <w:rPr>
          <w:rFonts w:asciiTheme="minorHAnsi" w:hAnsiTheme="minorHAnsi" w:cstheme="minorHAnsi"/>
          <w:i/>
          <w:color w:val="222A35"/>
          <w:sz w:val="22"/>
          <w:szCs w:val="22"/>
        </w:rPr>
        <w:t>minimis</w:t>
      </w:r>
      <w:proofErr w:type="spellEnd"/>
      <w:r w:rsidRPr="00096DC9">
        <w:rPr>
          <w:rFonts w:asciiTheme="minorHAnsi" w:hAnsiTheme="minorHAnsi" w:cstheme="minorHAnsi"/>
          <w:color w:val="222A35"/>
          <w:sz w:val="22"/>
          <w:szCs w:val="22"/>
        </w:rPr>
        <w:t xml:space="preserve">: </w:t>
      </w:r>
      <w:proofErr w:type="spellStart"/>
      <w:r w:rsidRPr="00096DC9">
        <w:rPr>
          <w:rFonts w:asciiTheme="minorHAnsi" w:hAnsiTheme="minorHAnsi" w:cstheme="minorHAnsi"/>
          <w:color w:val="222A35"/>
          <w:sz w:val="22"/>
          <w:szCs w:val="22"/>
        </w:rPr>
        <w:t>plăţi</w:t>
      </w:r>
      <w:proofErr w:type="spellEnd"/>
      <w:r w:rsidRPr="00096DC9">
        <w:rPr>
          <w:rFonts w:asciiTheme="minorHAnsi" w:hAnsiTheme="minorHAnsi" w:cstheme="minorHAnsi"/>
          <w:color w:val="222A35"/>
          <w:sz w:val="22"/>
          <w:szCs w:val="22"/>
        </w:rPr>
        <w:t xml:space="preserve"> </w:t>
      </w:r>
      <w:proofErr w:type="spellStart"/>
      <w:r w:rsidRPr="00096DC9">
        <w:rPr>
          <w:rFonts w:asciiTheme="minorHAnsi" w:hAnsiTheme="minorHAnsi" w:cstheme="minorHAnsi"/>
          <w:color w:val="222A35"/>
          <w:sz w:val="22"/>
          <w:szCs w:val="22"/>
        </w:rPr>
        <w:t>şi</w:t>
      </w:r>
      <w:proofErr w:type="spellEnd"/>
      <w:r w:rsidRPr="00096DC9">
        <w:rPr>
          <w:rFonts w:asciiTheme="minorHAnsi" w:hAnsiTheme="minorHAnsi" w:cstheme="minorHAnsi"/>
          <w:color w:val="222A35"/>
          <w:sz w:val="22"/>
          <w:szCs w:val="22"/>
        </w:rPr>
        <w:t xml:space="preserve"> reguli privind transferul de sume aferente ajutorului</w:t>
      </w:r>
      <w:r w:rsidRPr="00096DC9">
        <w:rPr>
          <w:rFonts w:asciiTheme="minorHAnsi" w:hAnsiTheme="minorHAnsi" w:cstheme="minorHAnsi"/>
          <w:i/>
          <w:color w:val="222A35"/>
          <w:sz w:val="22"/>
          <w:szCs w:val="22"/>
        </w:rPr>
        <w:t xml:space="preserve"> de minimis</w:t>
      </w:r>
    </w:p>
    <w:p w14:paraId="3373B3C6" w14:textId="587951D1" w:rsidR="005F06C0" w:rsidRPr="00096DC9" w:rsidRDefault="005F06C0" w:rsidP="005F06C0">
      <w:pPr>
        <w:widowControl w:val="0"/>
        <w:numPr>
          <w:ilvl w:val="0"/>
          <w:numId w:val="19"/>
        </w:numPr>
        <w:spacing w:line="276" w:lineRule="auto"/>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Din perspectiva monitorizării cumulului ajutoarelor </w:t>
      </w:r>
      <w:r w:rsidRPr="00096DC9">
        <w:rPr>
          <w:rFonts w:asciiTheme="minorHAnsi" w:hAnsiTheme="minorHAnsi" w:cstheme="minorHAnsi"/>
          <w:i/>
          <w:color w:val="222A35"/>
          <w:sz w:val="22"/>
          <w:szCs w:val="22"/>
        </w:rPr>
        <w:t>de minimis</w:t>
      </w:r>
      <w:r w:rsidRPr="00096DC9">
        <w:rPr>
          <w:rFonts w:asciiTheme="minorHAnsi" w:hAnsiTheme="minorHAnsi" w:cstheme="minorHAnsi"/>
          <w:color w:val="222A35"/>
          <w:sz w:val="22"/>
          <w:szCs w:val="22"/>
        </w:rPr>
        <w:t xml:space="preserve"> de care poate beneficia o întreprindere </w:t>
      </w:r>
      <w:r w:rsidRPr="00096DC9">
        <w:rPr>
          <w:rFonts w:asciiTheme="minorHAnsi" w:hAnsiTheme="minorHAnsi" w:cstheme="minorHAnsi"/>
          <w:color w:val="222A35"/>
          <w:sz w:val="22"/>
          <w:szCs w:val="22"/>
        </w:rPr>
        <w:lastRenderedPageBreak/>
        <w:t>pe parcursul a 3 ani fiscali, în conformitate cu prevederile Regulamentului (UE) nr.</w:t>
      </w:r>
      <w:r w:rsidR="00B938C1" w:rsidRPr="00096DC9">
        <w:rPr>
          <w:rFonts w:asciiTheme="minorHAnsi" w:eastAsia="Calibri" w:hAnsiTheme="minorHAnsi" w:cstheme="minorHAnsi"/>
          <w:sz w:val="22"/>
          <w:szCs w:val="22"/>
        </w:rPr>
        <w:t xml:space="preserve"> 2023/2831 AL COMISIEI din 13 decembrie 2023 privind aplicarea articolelor 107 și 108 din Tratatul privind funcționarea Uniunii Europene ajutoarelor de minimis</w:t>
      </w:r>
      <w:r w:rsidR="00B938C1" w:rsidRPr="00096DC9">
        <w:rPr>
          <w:rFonts w:asciiTheme="minorHAnsi" w:hAnsiTheme="minorHAnsi" w:cstheme="minorHAnsi"/>
          <w:i/>
          <w:color w:val="222A35"/>
          <w:sz w:val="22"/>
          <w:szCs w:val="22"/>
        </w:rPr>
        <w:t xml:space="preserve"> </w:t>
      </w:r>
      <w:r w:rsidRPr="00096DC9">
        <w:rPr>
          <w:rFonts w:asciiTheme="minorHAnsi" w:hAnsiTheme="minorHAnsi" w:cstheme="minorHAnsi"/>
          <w:color w:val="222A35"/>
          <w:sz w:val="22"/>
          <w:szCs w:val="22"/>
        </w:rPr>
        <w:t xml:space="preserve"> se consideră data semnării contractului de subvenție.</w:t>
      </w:r>
    </w:p>
    <w:p w14:paraId="78C485B9" w14:textId="77777777" w:rsidR="005F06C0" w:rsidRPr="00096DC9" w:rsidRDefault="005F06C0" w:rsidP="005F06C0">
      <w:pPr>
        <w:widowControl w:val="0"/>
        <w:numPr>
          <w:ilvl w:val="0"/>
          <w:numId w:val="19"/>
        </w:numPr>
        <w:spacing w:line="276" w:lineRule="auto"/>
        <w:jc w:val="both"/>
        <w:rPr>
          <w:rFonts w:asciiTheme="minorHAnsi" w:hAnsiTheme="minorHAnsi" w:cstheme="minorHAnsi"/>
          <w:color w:val="222A35"/>
          <w:sz w:val="22"/>
          <w:szCs w:val="22"/>
        </w:rPr>
      </w:pPr>
      <w:r w:rsidRPr="00096DC9">
        <w:rPr>
          <w:rFonts w:asciiTheme="minorHAnsi" w:hAnsiTheme="minorHAnsi" w:cstheme="minorHAnsi"/>
          <w:color w:val="222A35"/>
          <w:sz w:val="22"/>
          <w:szCs w:val="22"/>
        </w:rPr>
        <w:t xml:space="preserve">Ajutorul </w:t>
      </w:r>
      <w:r w:rsidRPr="00096DC9">
        <w:rPr>
          <w:rFonts w:asciiTheme="minorHAnsi" w:hAnsiTheme="minorHAnsi" w:cstheme="minorHAnsi"/>
          <w:i/>
          <w:iCs/>
          <w:color w:val="222A35"/>
          <w:sz w:val="22"/>
          <w:szCs w:val="22"/>
        </w:rPr>
        <w:t xml:space="preserve">de minimis </w:t>
      </w:r>
      <w:r w:rsidRPr="00096DC9">
        <w:rPr>
          <w:rFonts w:asciiTheme="minorHAnsi" w:hAnsiTheme="minorHAnsi" w:cstheme="minorHAnsi"/>
          <w:color w:val="222A35"/>
          <w:sz w:val="22"/>
          <w:szCs w:val="22"/>
        </w:rPr>
        <w:t xml:space="preserve">primit în cadrul prezentei scheme nu se va cumula cu alte ajutoare de stat în sensul art. 107 (1) din Tratatul de </w:t>
      </w:r>
      <w:proofErr w:type="spellStart"/>
      <w:r w:rsidRPr="00096DC9">
        <w:rPr>
          <w:rFonts w:asciiTheme="minorHAnsi" w:hAnsiTheme="minorHAnsi" w:cstheme="minorHAnsi"/>
          <w:color w:val="222A35"/>
          <w:sz w:val="22"/>
          <w:szCs w:val="22"/>
        </w:rPr>
        <w:t>funcţionare</w:t>
      </w:r>
      <w:proofErr w:type="spellEnd"/>
      <w:r w:rsidRPr="00096DC9">
        <w:rPr>
          <w:rFonts w:asciiTheme="minorHAnsi" w:hAnsiTheme="minorHAnsi" w:cstheme="minorHAnsi"/>
          <w:color w:val="222A35"/>
          <w:sz w:val="22"/>
          <w:szCs w:val="22"/>
        </w:rPr>
        <w:t xml:space="preserve"> a Uniunii Europene</w:t>
      </w:r>
      <w:r w:rsidRPr="00096DC9" w:rsidDel="008D7919">
        <w:rPr>
          <w:rFonts w:asciiTheme="minorHAnsi" w:hAnsiTheme="minorHAnsi" w:cstheme="minorHAnsi"/>
          <w:color w:val="222A35"/>
          <w:sz w:val="22"/>
          <w:szCs w:val="22"/>
        </w:rPr>
        <w:t xml:space="preserve"> </w:t>
      </w:r>
      <w:r w:rsidRPr="00096DC9">
        <w:rPr>
          <w:rFonts w:asciiTheme="minorHAnsi" w:hAnsiTheme="minorHAnsi" w:cstheme="minorHAnsi"/>
          <w:color w:val="222A35"/>
          <w:sz w:val="22"/>
          <w:szCs w:val="22"/>
        </w:rPr>
        <w:t>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264AFF66" w14:textId="77777777" w:rsidR="005F06C0" w:rsidRPr="00096DC9" w:rsidRDefault="005F06C0" w:rsidP="005F06C0">
      <w:pPr>
        <w:spacing w:line="276" w:lineRule="auto"/>
        <w:ind w:left="360"/>
        <w:rPr>
          <w:rFonts w:asciiTheme="minorHAnsi" w:hAnsiTheme="minorHAnsi" w:cstheme="minorHAnsi"/>
          <w:color w:val="222A35"/>
          <w:sz w:val="22"/>
          <w:szCs w:val="22"/>
        </w:rPr>
      </w:pPr>
    </w:p>
    <w:p w14:paraId="2634A2D4" w14:textId="241FBC75" w:rsidR="005F06C0" w:rsidRPr="00096DC9" w:rsidRDefault="005F06C0" w:rsidP="00594597">
      <w:pPr>
        <w:pStyle w:val="Listparagraf"/>
        <w:widowControl w:val="0"/>
        <w:numPr>
          <w:ilvl w:val="0"/>
          <w:numId w:val="30"/>
        </w:numPr>
        <w:spacing w:line="276" w:lineRule="auto"/>
        <w:jc w:val="both"/>
        <w:rPr>
          <w:rFonts w:asciiTheme="minorHAns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Măsuri de informare </w:t>
      </w:r>
      <w:proofErr w:type="spellStart"/>
      <w:r w:rsidRPr="00096DC9">
        <w:rPr>
          <w:rFonts w:asciiTheme="minorHAnsi" w:eastAsia="Calibri" w:hAnsiTheme="minorHAnsi" w:cstheme="minorHAnsi"/>
          <w:b/>
          <w:color w:val="222A35"/>
          <w:sz w:val="22"/>
          <w:szCs w:val="22"/>
        </w:rPr>
        <w:t>şi</w:t>
      </w:r>
      <w:proofErr w:type="spellEnd"/>
      <w:r w:rsidRPr="00096DC9">
        <w:rPr>
          <w:rFonts w:asciiTheme="minorHAnsi" w:eastAsia="Calibri" w:hAnsiTheme="minorHAnsi" w:cstheme="minorHAnsi"/>
          <w:b/>
          <w:color w:val="222A35"/>
          <w:sz w:val="22"/>
          <w:szCs w:val="22"/>
        </w:rPr>
        <w:t xml:space="preserve"> publicitate</w:t>
      </w:r>
    </w:p>
    <w:p w14:paraId="6910CC5C" w14:textId="3C83F662" w:rsidR="00B938C1" w:rsidRPr="00096DC9" w:rsidRDefault="005F06C0" w:rsidP="00B938C1">
      <w:pPr>
        <w:pStyle w:val="Titlu2"/>
        <w:rPr>
          <w:rFonts w:asciiTheme="minorHAnsi" w:hAnsiTheme="minorHAnsi" w:cstheme="minorHAnsi"/>
          <w:b w:val="0"/>
          <w:bCs w:val="0"/>
          <w:i w:val="0"/>
          <w:iCs w:val="0"/>
          <w:color w:val="222A35"/>
          <w:sz w:val="22"/>
          <w:szCs w:val="22"/>
        </w:rPr>
      </w:pPr>
      <w:r w:rsidRPr="00096DC9">
        <w:rPr>
          <w:rFonts w:asciiTheme="minorHAnsi" w:hAnsiTheme="minorHAnsi" w:cstheme="minorHAnsi"/>
          <w:b w:val="0"/>
          <w:bCs w:val="0"/>
          <w:i w:val="0"/>
          <w:iCs w:val="0"/>
          <w:color w:val="222A35"/>
          <w:sz w:val="22"/>
          <w:szCs w:val="22"/>
        </w:rPr>
        <w:t>(1) Beneficiarul</w:t>
      </w:r>
      <w:r w:rsidR="00B938C1" w:rsidRPr="00096DC9">
        <w:rPr>
          <w:rFonts w:asciiTheme="minorHAnsi" w:hAnsiTheme="minorHAnsi" w:cstheme="minorHAnsi"/>
          <w:b w:val="0"/>
          <w:bCs w:val="0"/>
          <w:i w:val="0"/>
          <w:iCs w:val="0"/>
          <w:color w:val="222A35"/>
          <w:sz w:val="22"/>
          <w:szCs w:val="22"/>
        </w:rPr>
        <w:t xml:space="preserve"> și administratoul </w:t>
      </w:r>
      <w:r w:rsidRPr="00096DC9">
        <w:rPr>
          <w:rFonts w:asciiTheme="minorHAnsi" w:hAnsiTheme="minorHAnsi" w:cstheme="minorHAnsi"/>
          <w:b w:val="0"/>
          <w:bCs w:val="0"/>
          <w:i w:val="0"/>
          <w:iCs w:val="0"/>
          <w:color w:val="222A35"/>
          <w:sz w:val="22"/>
          <w:szCs w:val="22"/>
        </w:rPr>
        <w:t xml:space="preserve"> ajutorului de minimis</w:t>
      </w:r>
      <w:r w:rsidR="00B938C1" w:rsidRPr="00096DC9">
        <w:rPr>
          <w:rFonts w:asciiTheme="minorHAnsi" w:hAnsiTheme="minorHAnsi" w:cstheme="minorHAnsi"/>
          <w:b w:val="0"/>
          <w:bCs w:val="0"/>
          <w:i w:val="0"/>
          <w:iCs w:val="0"/>
          <w:color w:val="222A35"/>
          <w:sz w:val="22"/>
          <w:szCs w:val="22"/>
        </w:rPr>
        <w:t xml:space="preserve"> pentru capital de lucru vor respecta </w:t>
      </w:r>
      <w:bookmarkStart w:id="2" w:name="_Toc158129069"/>
      <w:r w:rsidR="00B938C1" w:rsidRPr="00096DC9">
        <w:rPr>
          <w:rFonts w:asciiTheme="minorHAnsi" w:hAnsiTheme="minorHAnsi" w:cstheme="minorHAnsi"/>
          <w:b w:val="0"/>
          <w:bCs w:val="0"/>
          <w:i w:val="0"/>
          <w:iCs w:val="0"/>
          <w:color w:val="222A35"/>
          <w:sz w:val="22"/>
          <w:szCs w:val="22"/>
        </w:rPr>
        <w:t>cap. 3.21. Informarea și vizibilitatea sprijinului din fonduri</w:t>
      </w:r>
      <w:bookmarkEnd w:id="2"/>
      <w:r w:rsidR="00B938C1" w:rsidRPr="00096DC9">
        <w:rPr>
          <w:rFonts w:asciiTheme="minorHAnsi" w:hAnsiTheme="minorHAnsi" w:cstheme="minorHAnsi"/>
          <w:b w:val="0"/>
          <w:bCs w:val="0"/>
          <w:i w:val="0"/>
          <w:iCs w:val="0"/>
          <w:color w:val="222A35"/>
          <w:sz w:val="22"/>
          <w:szCs w:val="22"/>
        </w:rPr>
        <w:t xml:space="preserve"> din Ghidul solicitantului „ Investiții în incubatoare si acceleratoare de afaceri”.</w:t>
      </w:r>
    </w:p>
    <w:p w14:paraId="517F69D8" w14:textId="447CD91C" w:rsidR="005F06C0" w:rsidRPr="00096DC9" w:rsidRDefault="005F06C0" w:rsidP="005F06C0">
      <w:pPr>
        <w:rPr>
          <w:rFonts w:asciiTheme="minorHAnsi" w:hAnsiTheme="minorHAnsi" w:cstheme="minorHAnsi"/>
          <w:sz w:val="22"/>
          <w:szCs w:val="22"/>
        </w:rPr>
      </w:pPr>
    </w:p>
    <w:p w14:paraId="200C622E" w14:textId="77777777" w:rsidR="005F06C0" w:rsidRPr="00096DC9" w:rsidRDefault="005F06C0" w:rsidP="005F06C0">
      <w:pPr>
        <w:spacing w:line="276" w:lineRule="auto"/>
        <w:ind w:left="360"/>
        <w:contextualSpacing/>
        <w:rPr>
          <w:rFonts w:asciiTheme="minorHAnsi" w:eastAsia="Calibri" w:hAnsiTheme="minorHAnsi" w:cstheme="minorHAnsi"/>
          <w:color w:val="222A35"/>
          <w:sz w:val="22"/>
          <w:szCs w:val="22"/>
        </w:rPr>
      </w:pPr>
    </w:p>
    <w:p w14:paraId="161F48F8" w14:textId="77777777" w:rsidR="005F06C0" w:rsidRPr="00096DC9" w:rsidRDefault="005F06C0" w:rsidP="00594597">
      <w:pPr>
        <w:widowControl w:val="0"/>
        <w:numPr>
          <w:ilvl w:val="0"/>
          <w:numId w:val="30"/>
        </w:numPr>
        <w:spacing w:line="276" w:lineRule="auto"/>
        <w:ind w:left="360" w:firstLine="0"/>
        <w:jc w:val="both"/>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Modificarea, completarea </w:t>
      </w:r>
      <w:proofErr w:type="spellStart"/>
      <w:r w:rsidRPr="00096DC9">
        <w:rPr>
          <w:rFonts w:asciiTheme="minorHAnsi" w:eastAsia="Calibri" w:hAnsiTheme="minorHAnsi" w:cstheme="minorHAnsi"/>
          <w:b/>
          <w:color w:val="222A35"/>
          <w:sz w:val="22"/>
          <w:szCs w:val="22"/>
        </w:rPr>
        <w:t>şi</w:t>
      </w:r>
      <w:proofErr w:type="spellEnd"/>
      <w:r w:rsidRPr="00096DC9">
        <w:rPr>
          <w:rFonts w:asciiTheme="minorHAnsi" w:eastAsia="Calibri" w:hAnsiTheme="minorHAnsi" w:cstheme="minorHAnsi"/>
          <w:b/>
          <w:color w:val="222A35"/>
          <w:sz w:val="22"/>
          <w:szCs w:val="22"/>
        </w:rPr>
        <w:t xml:space="preserve"> încetarea contractului</w:t>
      </w:r>
    </w:p>
    <w:p w14:paraId="493F05CB"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11CE2353"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(1) Prezentul contract poate fi modificat doar cu </w:t>
      </w:r>
      <w:proofErr w:type="spellStart"/>
      <w:r w:rsidRPr="00096DC9">
        <w:rPr>
          <w:rFonts w:asciiTheme="minorHAnsi" w:eastAsia="Calibri" w:hAnsiTheme="minorHAnsi" w:cstheme="minorHAnsi"/>
          <w:color w:val="222A35"/>
          <w:sz w:val="22"/>
          <w:szCs w:val="22"/>
        </w:rPr>
        <w:t>consimţământul</w:t>
      </w:r>
      <w:proofErr w:type="spellEnd"/>
      <w:r w:rsidRPr="00096DC9">
        <w:rPr>
          <w:rFonts w:asciiTheme="minorHAnsi" w:eastAsia="Calibri" w:hAnsiTheme="minorHAnsi" w:cstheme="minorHAnsi"/>
          <w:color w:val="222A35"/>
          <w:sz w:val="22"/>
          <w:szCs w:val="22"/>
        </w:rPr>
        <w:t xml:space="preserve"> ambelor </w:t>
      </w:r>
      <w:proofErr w:type="spellStart"/>
      <w:r w:rsidRPr="00096DC9">
        <w:rPr>
          <w:rFonts w:asciiTheme="minorHAnsi" w:eastAsia="Calibri" w:hAnsiTheme="minorHAnsi" w:cstheme="minorHAnsi"/>
          <w:color w:val="222A35"/>
          <w:sz w:val="22"/>
          <w:szCs w:val="22"/>
        </w:rPr>
        <w:t>părţi</w:t>
      </w:r>
      <w:proofErr w:type="spellEnd"/>
      <w:r w:rsidRPr="00096DC9">
        <w:rPr>
          <w:rFonts w:asciiTheme="minorHAnsi" w:eastAsia="Calibri" w:hAnsiTheme="minorHAnsi" w:cstheme="minorHAnsi"/>
          <w:color w:val="222A35"/>
          <w:sz w:val="22"/>
          <w:szCs w:val="22"/>
        </w:rPr>
        <w:t xml:space="preserve">, prin încheierea unui act </w:t>
      </w:r>
      <w:proofErr w:type="spellStart"/>
      <w:r w:rsidRPr="00096DC9">
        <w:rPr>
          <w:rFonts w:asciiTheme="minorHAnsi" w:eastAsia="Calibri" w:hAnsiTheme="minorHAnsi" w:cstheme="minorHAnsi"/>
          <w:color w:val="222A35"/>
          <w:sz w:val="22"/>
          <w:szCs w:val="22"/>
        </w:rPr>
        <w:t>adiţional</w:t>
      </w:r>
      <w:proofErr w:type="spellEnd"/>
      <w:r w:rsidRPr="00096DC9">
        <w:rPr>
          <w:rFonts w:asciiTheme="minorHAnsi" w:eastAsia="Calibri" w:hAnsiTheme="minorHAnsi" w:cstheme="minorHAnsi"/>
          <w:color w:val="222A35"/>
          <w:sz w:val="22"/>
          <w:szCs w:val="22"/>
        </w:rPr>
        <w:t>.</w:t>
      </w:r>
    </w:p>
    <w:p w14:paraId="2C2DF42E"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79FD580F"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(2) Actul </w:t>
      </w:r>
      <w:proofErr w:type="spellStart"/>
      <w:r w:rsidRPr="00096DC9">
        <w:rPr>
          <w:rFonts w:asciiTheme="minorHAnsi" w:eastAsia="Calibri" w:hAnsiTheme="minorHAnsi" w:cstheme="minorHAnsi"/>
          <w:color w:val="222A35"/>
          <w:sz w:val="22"/>
          <w:szCs w:val="22"/>
        </w:rPr>
        <w:t>adiţional</w:t>
      </w:r>
      <w:proofErr w:type="spellEnd"/>
      <w:r w:rsidRPr="00096DC9">
        <w:rPr>
          <w:rFonts w:asciiTheme="minorHAnsi" w:eastAsia="Calibri" w:hAnsiTheme="minorHAnsi" w:cstheme="minorHAnsi"/>
          <w:color w:val="222A35"/>
          <w:sz w:val="22"/>
          <w:szCs w:val="22"/>
        </w:rPr>
        <w:t xml:space="preserve"> intră în vigoare la data semnării sale de către ultima parte.</w:t>
      </w:r>
    </w:p>
    <w:p w14:paraId="07281F01"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293A1E0A" w14:textId="6E0435A8" w:rsidR="005F06C0" w:rsidRPr="00096DC9" w:rsidRDefault="005F06C0" w:rsidP="005F06C0">
      <w:pPr>
        <w:spacing w:line="276" w:lineRule="auto"/>
        <w:contextualSpacing/>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(3) Prin </w:t>
      </w:r>
      <w:proofErr w:type="spellStart"/>
      <w:r w:rsidRPr="00096DC9">
        <w:rPr>
          <w:rFonts w:asciiTheme="minorHAnsi" w:eastAsia="Calibri" w:hAnsiTheme="minorHAnsi" w:cstheme="minorHAnsi"/>
          <w:color w:val="222A35"/>
          <w:sz w:val="22"/>
          <w:szCs w:val="22"/>
        </w:rPr>
        <w:t>excepţie</w:t>
      </w:r>
      <w:proofErr w:type="spellEnd"/>
      <w:r w:rsidRPr="00096DC9">
        <w:rPr>
          <w:rFonts w:asciiTheme="minorHAnsi" w:eastAsia="Calibri" w:hAnsiTheme="minorHAnsi" w:cstheme="minorHAnsi"/>
          <w:color w:val="222A35"/>
          <w:sz w:val="22"/>
          <w:szCs w:val="22"/>
        </w:rPr>
        <w:t xml:space="preserve"> de la prevederile alin. 1, administratorul schemei </w:t>
      </w:r>
      <w:r w:rsidRPr="00096DC9">
        <w:rPr>
          <w:rFonts w:asciiTheme="minorHAnsi" w:eastAsia="Calibri" w:hAnsiTheme="minorHAnsi" w:cstheme="minorHAnsi"/>
          <w:i/>
          <w:color w:val="222A35"/>
          <w:sz w:val="22"/>
          <w:szCs w:val="22"/>
        </w:rPr>
        <w:t>de minimis</w:t>
      </w:r>
      <w:r w:rsidR="00B938C1" w:rsidRPr="00096DC9">
        <w:rPr>
          <w:rFonts w:asciiTheme="minorHAnsi" w:eastAsia="Calibri" w:hAnsiTheme="minorHAnsi" w:cstheme="minorHAnsi"/>
          <w:i/>
          <w:color w:val="222A35"/>
          <w:sz w:val="22"/>
          <w:szCs w:val="22"/>
        </w:rPr>
        <w:t xml:space="preserve"> pentru capital de lucru</w:t>
      </w:r>
      <w:r w:rsidRPr="00096DC9">
        <w:rPr>
          <w:rFonts w:asciiTheme="minorHAnsi" w:eastAsia="Calibri" w:hAnsiTheme="minorHAnsi" w:cstheme="minorHAnsi"/>
          <w:color w:val="222A35"/>
          <w:sz w:val="22"/>
          <w:szCs w:val="22"/>
        </w:rPr>
        <w:t xml:space="preserve"> poate modifica unilateral contractul în cazul în care modificările vizate sunt generate de modificări intervenite în </w:t>
      </w:r>
      <w:proofErr w:type="spellStart"/>
      <w:r w:rsidRPr="00096DC9">
        <w:rPr>
          <w:rFonts w:asciiTheme="minorHAnsi" w:eastAsia="Calibri" w:hAnsiTheme="minorHAnsi" w:cstheme="minorHAnsi"/>
          <w:color w:val="222A35"/>
          <w:sz w:val="22"/>
          <w:szCs w:val="22"/>
        </w:rPr>
        <w:t>legislaţia</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naţională</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/sau comunitară relevantă, cu impact asupra executării prezentului contract, </w:t>
      </w:r>
      <w:proofErr w:type="spellStart"/>
      <w:r w:rsidRPr="00096DC9">
        <w:rPr>
          <w:rFonts w:asciiTheme="minorHAnsi" w:eastAsia="Calibri" w:hAnsiTheme="minorHAnsi" w:cstheme="minorHAnsi"/>
          <w:color w:val="222A35"/>
          <w:sz w:val="22"/>
          <w:szCs w:val="22"/>
        </w:rPr>
        <w:t>situaţii</w:t>
      </w:r>
      <w:proofErr w:type="spellEnd"/>
      <w:r w:rsidRPr="00096DC9">
        <w:rPr>
          <w:rFonts w:asciiTheme="minorHAnsi" w:eastAsia="Calibri" w:hAnsiTheme="minorHAnsi" w:cstheme="minorHAnsi"/>
          <w:color w:val="222A35"/>
          <w:sz w:val="22"/>
          <w:szCs w:val="22"/>
        </w:rPr>
        <w:t xml:space="preserve"> în care modificarea respectivă intră în vigoare de la data </w:t>
      </w:r>
      <w:proofErr w:type="spellStart"/>
      <w:r w:rsidRPr="00096DC9">
        <w:rPr>
          <w:rFonts w:asciiTheme="minorHAnsi" w:eastAsia="Calibri" w:hAnsiTheme="minorHAnsi" w:cstheme="minorHAnsi"/>
          <w:color w:val="222A35"/>
          <w:sz w:val="22"/>
          <w:szCs w:val="22"/>
        </w:rPr>
        <w:t>menţionată</w:t>
      </w:r>
      <w:proofErr w:type="spellEnd"/>
      <w:r w:rsidRPr="00096DC9">
        <w:rPr>
          <w:rFonts w:asciiTheme="minorHAnsi" w:eastAsia="Calibri" w:hAnsiTheme="minorHAnsi" w:cstheme="minorHAnsi"/>
          <w:color w:val="222A35"/>
          <w:sz w:val="22"/>
          <w:szCs w:val="22"/>
        </w:rPr>
        <w:t xml:space="preserve"> în actul normativ corespunzător.</w:t>
      </w:r>
    </w:p>
    <w:p w14:paraId="359F33B6"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378F8AEF" w14:textId="1F6AA72B" w:rsidR="005F06C0" w:rsidRPr="00096DC9" w:rsidRDefault="005F06C0" w:rsidP="005F06C0">
      <w:pPr>
        <w:spacing w:line="276" w:lineRule="auto"/>
        <w:contextualSpacing/>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(4) Orice modificări în structura beneficiarului schemei de ajutor </w:t>
      </w:r>
      <w:r w:rsidRPr="00096DC9">
        <w:rPr>
          <w:rFonts w:asciiTheme="minorHAnsi" w:eastAsia="Calibri" w:hAnsiTheme="minorHAnsi" w:cstheme="minorHAnsi"/>
          <w:i/>
          <w:color w:val="222A35"/>
          <w:sz w:val="22"/>
          <w:szCs w:val="22"/>
        </w:rPr>
        <w:t xml:space="preserve">de </w:t>
      </w:r>
      <w:r w:rsidR="00B938C1" w:rsidRPr="00096DC9">
        <w:rPr>
          <w:rFonts w:asciiTheme="minorHAnsi" w:eastAsia="Calibri" w:hAnsiTheme="minorHAnsi" w:cstheme="minorHAnsi"/>
          <w:i/>
          <w:color w:val="222A35"/>
          <w:sz w:val="22"/>
          <w:szCs w:val="22"/>
        </w:rPr>
        <w:t>minimis pentru capital de lucru</w:t>
      </w:r>
      <w:r w:rsidRPr="00096DC9">
        <w:rPr>
          <w:rFonts w:asciiTheme="minorHAnsi" w:eastAsia="Calibri" w:hAnsiTheme="minorHAnsi" w:cstheme="minorHAnsi"/>
          <w:color w:val="222A35"/>
          <w:sz w:val="22"/>
          <w:szCs w:val="22"/>
        </w:rPr>
        <w:t xml:space="preserve">, precum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în </w:t>
      </w:r>
      <w:proofErr w:type="spellStart"/>
      <w:r w:rsidRPr="00096DC9">
        <w:rPr>
          <w:rFonts w:asciiTheme="minorHAnsi" w:eastAsia="Calibri" w:hAnsiTheme="minorHAnsi" w:cstheme="minorHAnsi"/>
          <w:color w:val="222A35"/>
          <w:sz w:val="22"/>
          <w:szCs w:val="22"/>
        </w:rPr>
        <w:t>privinţa</w:t>
      </w:r>
      <w:proofErr w:type="spellEnd"/>
      <w:r w:rsidRPr="00096DC9">
        <w:rPr>
          <w:rFonts w:asciiTheme="minorHAnsi" w:eastAsia="Calibri" w:hAnsiTheme="minorHAnsi" w:cstheme="minorHAnsi"/>
          <w:color w:val="222A35"/>
          <w:sz w:val="22"/>
          <w:szCs w:val="22"/>
        </w:rPr>
        <w:t xml:space="preserve"> statutului juridic sau alte modificări de natură a afecta executarea </w:t>
      </w:r>
      <w:proofErr w:type="spellStart"/>
      <w:r w:rsidRPr="00096DC9">
        <w:rPr>
          <w:rFonts w:asciiTheme="minorHAnsi" w:eastAsia="Calibri" w:hAnsiTheme="minorHAnsi" w:cstheme="minorHAnsi"/>
          <w:color w:val="222A35"/>
          <w:sz w:val="22"/>
          <w:szCs w:val="22"/>
        </w:rPr>
        <w:t>obligaţiilor</w:t>
      </w:r>
      <w:proofErr w:type="spellEnd"/>
      <w:r w:rsidRPr="00096DC9">
        <w:rPr>
          <w:rFonts w:asciiTheme="minorHAnsi" w:eastAsia="Calibri" w:hAnsiTheme="minorHAnsi" w:cstheme="minorHAnsi"/>
          <w:color w:val="222A35"/>
          <w:sz w:val="22"/>
          <w:szCs w:val="22"/>
        </w:rPr>
        <w:t xml:space="preserve"> din prezentul acord vor fi aduse la </w:t>
      </w:r>
      <w:proofErr w:type="spellStart"/>
      <w:r w:rsidRPr="00096DC9">
        <w:rPr>
          <w:rFonts w:asciiTheme="minorHAnsi" w:eastAsia="Calibri" w:hAnsiTheme="minorHAnsi" w:cstheme="minorHAnsi"/>
          <w:color w:val="222A35"/>
          <w:sz w:val="22"/>
          <w:szCs w:val="22"/>
        </w:rPr>
        <w:t>cunoştinţa</w:t>
      </w:r>
      <w:proofErr w:type="spellEnd"/>
      <w:r w:rsidRPr="00096DC9">
        <w:rPr>
          <w:rFonts w:asciiTheme="minorHAnsi" w:eastAsia="Calibri" w:hAnsiTheme="minorHAnsi" w:cstheme="minorHAnsi"/>
          <w:color w:val="222A35"/>
          <w:sz w:val="22"/>
          <w:szCs w:val="22"/>
        </w:rPr>
        <w:t xml:space="preserve"> administratorului schemei </w:t>
      </w:r>
      <w:r w:rsidRPr="00096DC9">
        <w:rPr>
          <w:rFonts w:asciiTheme="minorHAnsi" w:eastAsia="Calibri" w:hAnsiTheme="minorHAnsi" w:cstheme="minorHAnsi"/>
          <w:i/>
          <w:color w:val="222A35"/>
          <w:sz w:val="22"/>
          <w:szCs w:val="22"/>
        </w:rPr>
        <w:t xml:space="preserve">de </w:t>
      </w:r>
      <w:r w:rsidR="00B938C1" w:rsidRPr="00096DC9">
        <w:rPr>
          <w:rFonts w:asciiTheme="minorHAnsi" w:eastAsia="Calibri" w:hAnsiTheme="minorHAnsi" w:cstheme="minorHAnsi"/>
          <w:i/>
          <w:color w:val="222A35"/>
          <w:sz w:val="22"/>
          <w:szCs w:val="22"/>
        </w:rPr>
        <w:t>minimis pentru capital de lucru</w:t>
      </w:r>
      <w:r w:rsidR="00B938C1" w:rsidRPr="00096DC9">
        <w:rPr>
          <w:rFonts w:asciiTheme="minorHAnsi" w:eastAsia="Calibri" w:hAnsiTheme="minorHAnsi" w:cstheme="minorHAnsi"/>
          <w:color w:val="222A35"/>
          <w:sz w:val="22"/>
          <w:szCs w:val="22"/>
        </w:rPr>
        <w:t xml:space="preserve"> </w:t>
      </w:r>
      <w:r w:rsidRPr="00096DC9">
        <w:rPr>
          <w:rFonts w:asciiTheme="minorHAnsi" w:eastAsia="Calibri" w:hAnsiTheme="minorHAnsi" w:cstheme="minorHAnsi"/>
          <w:color w:val="222A35"/>
          <w:sz w:val="22"/>
          <w:szCs w:val="22"/>
        </w:rPr>
        <w:t>în maximum 24 de ore de la producerea acestora.</w:t>
      </w:r>
    </w:p>
    <w:p w14:paraId="18D1C70C" w14:textId="77777777" w:rsidR="005F06C0" w:rsidRPr="00096DC9" w:rsidRDefault="005F06C0" w:rsidP="005F06C0">
      <w:pPr>
        <w:spacing w:line="276" w:lineRule="auto"/>
        <w:ind w:left="360"/>
        <w:contextualSpacing/>
        <w:rPr>
          <w:rFonts w:asciiTheme="minorHAnsi" w:eastAsia="Calibri" w:hAnsiTheme="minorHAnsi" w:cstheme="minorHAnsi"/>
          <w:color w:val="222A35"/>
          <w:sz w:val="22"/>
          <w:szCs w:val="22"/>
        </w:rPr>
      </w:pPr>
    </w:p>
    <w:p w14:paraId="42CDD121" w14:textId="2FBE63F3" w:rsidR="005F06C0" w:rsidRPr="00096DC9" w:rsidRDefault="005F06C0" w:rsidP="00594597">
      <w:pPr>
        <w:pStyle w:val="Listparagraf"/>
        <w:numPr>
          <w:ilvl w:val="0"/>
          <w:numId w:val="30"/>
        </w:numPr>
        <w:spacing w:line="276" w:lineRule="auto"/>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 Forța majoră și cazul fortuit </w:t>
      </w:r>
    </w:p>
    <w:p w14:paraId="6CDCBA8C"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6AED8BB6" w14:textId="77777777"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(1) Partea care invocă forța majoră are obligația de a notifica celeilalte părți, imediat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în mod complet, producerea forței majore,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de a lua orice măsură care îi stă la dispoziție în vederea diminuării efectelor acesteia. </w:t>
      </w:r>
    </w:p>
    <w:p w14:paraId="3615B2E3" w14:textId="77777777"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p>
    <w:p w14:paraId="797C8C59" w14:textId="77777777"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(2) Forța majoră exonerează părțile de îndeplinirea obligațiilor prevăzute în prezentul contract. </w:t>
      </w:r>
    </w:p>
    <w:p w14:paraId="3A212306" w14:textId="77777777"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p>
    <w:p w14:paraId="24497E37" w14:textId="77777777"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lastRenderedPageBreak/>
        <w:t xml:space="preserve">(3) În perioada în care, din cauza unor situații de forță majoră sau de caz fortuit, părțile nu își pot îndeplini obligațiile asumate prin prezentul contract, subvenția nu se acordă. </w:t>
      </w:r>
    </w:p>
    <w:p w14:paraId="327BC013" w14:textId="4C9E0F66"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(4) În situația în care administratorul schemei </w:t>
      </w:r>
      <w:r w:rsidRPr="00096DC9">
        <w:rPr>
          <w:rFonts w:asciiTheme="minorHAnsi" w:eastAsia="Calibri" w:hAnsiTheme="minorHAnsi" w:cstheme="minorHAnsi"/>
          <w:i/>
          <w:color w:val="222A35"/>
          <w:sz w:val="22"/>
          <w:szCs w:val="22"/>
        </w:rPr>
        <w:t>de minimis</w:t>
      </w:r>
      <w:r w:rsidR="00B938C1" w:rsidRPr="00096DC9">
        <w:rPr>
          <w:rFonts w:asciiTheme="minorHAnsi" w:eastAsia="Calibri" w:hAnsiTheme="minorHAnsi" w:cstheme="minorHAnsi"/>
          <w:i/>
          <w:color w:val="222A35"/>
          <w:sz w:val="22"/>
          <w:szCs w:val="22"/>
        </w:rPr>
        <w:t xml:space="preserve"> pentru capital de lucru</w:t>
      </w:r>
      <w:r w:rsidRPr="00096DC9">
        <w:rPr>
          <w:rFonts w:asciiTheme="minorHAnsi" w:eastAsia="Calibri" w:hAnsiTheme="minorHAnsi" w:cstheme="minorHAnsi"/>
          <w:color w:val="222A35"/>
          <w:sz w:val="22"/>
          <w:szCs w:val="22"/>
        </w:rPr>
        <w:t xml:space="preserve"> se află în imposibilitate de plată datorită unor cauze de forță majoră sau a unui caz fortuit (de ex., întârzieri în primirea sumelor cuvenite în baza contractului de finanțare, din motive neimputabile acestuia), iar în această perioadă beneficiarul ajutorului </w:t>
      </w:r>
      <w:r w:rsidRPr="00096DC9">
        <w:rPr>
          <w:rFonts w:asciiTheme="minorHAnsi" w:eastAsia="Calibri" w:hAnsiTheme="minorHAnsi" w:cstheme="minorHAnsi"/>
          <w:i/>
          <w:color w:val="222A35"/>
          <w:sz w:val="22"/>
          <w:szCs w:val="22"/>
        </w:rPr>
        <w:t>de minimis</w:t>
      </w:r>
      <w:r w:rsidR="00B938C1" w:rsidRPr="00096DC9">
        <w:rPr>
          <w:rFonts w:asciiTheme="minorHAnsi" w:eastAsia="Calibri" w:hAnsiTheme="minorHAnsi" w:cstheme="minorHAnsi"/>
          <w:i/>
          <w:color w:val="222A35"/>
          <w:sz w:val="22"/>
          <w:szCs w:val="22"/>
        </w:rPr>
        <w:t xml:space="preserve"> pentru capital de lucru</w:t>
      </w:r>
      <w:r w:rsidRPr="00096DC9">
        <w:rPr>
          <w:rFonts w:asciiTheme="minorHAnsi" w:eastAsia="Calibri" w:hAnsiTheme="minorHAnsi" w:cstheme="minorHAnsi"/>
          <w:color w:val="222A35"/>
          <w:sz w:val="22"/>
          <w:szCs w:val="22"/>
        </w:rPr>
        <w:t xml:space="preserve"> și-a îndeplinit obligațiile, subvenția se poate acorda și retroactiv.</w:t>
      </w:r>
    </w:p>
    <w:p w14:paraId="5084664D" w14:textId="77777777"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p>
    <w:p w14:paraId="02558A2B" w14:textId="26732CB0" w:rsidR="005F06C0" w:rsidRPr="00096DC9" w:rsidRDefault="005F06C0" w:rsidP="00B938C1">
      <w:pPr>
        <w:spacing w:line="276" w:lineRule="auto"/>
        <w:contextualSpacing/>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(5) În cazul încetării forței majore sau a cazului fortuit care a condus la imposibilitatea de plată, administratorul schemei </w:t>
      </w:r>
      <w:r w:rsidRPr="00096DC9">
        <w:rPr>
          <w:rFonts w:asciiTheme="minorHAnsi" w:eastAsia="Calibri" w:hAnsiTheme="minorHAnsi" w:cstheme="minorHAnsi"/>
          <w:i/>
          <w:color w:val="222A35"/>
          <w:sz w:val="22"/>
          <w:szCs w:val="22"/>
        </w:rPr>
        <w:t xml:space="preserve">de </w:t>
      </w:r>
      <w:r w:rsidR="00B938C1" w:rsidRPr="00096DC9">
        <w:rPr>
          <w:rFonts w:asciiTheme="minorHAnsi" w:eastAsia="Calibri" w:hAnsiTheme="minorHAnsi" w:cstheme="minorHAnsi"/>
          <w:i/>
          <w:color w:val="222A35"/>
          <w:sz w:val="22"/>
          <w:szCs w:val="22"/>
        </w:rPr>
        <w:t>minimis pentru capital de lucru</w:t>
      </w:r>
      <w:r w:rsidRPr="00096DC9">
        <w:rPr>
          <w:rFonts w:asciiTheme="minorHAnsi" w:eastAsia="Calibri" w:hAnsiTheme="minorHAnsi" w:cstheme="minorHAnsi"/>
          <w:color w:val="222A35"/>
          <w:sz w:val="22"/>
          <w:szCs w:val="22"/>
        </w:rPr>
        <w:t xml:space="preserve"> va notifica imediat beneficiarul ajutorului </w:t>
      </w:r>
      <w:r w:rsidRPr="00096DC9">
        <w:rPr>
          <w:rFonts w:asciiTheme="minorHAnsi" w:eastAsia="Calibri" w:hAnsiTheme="minorHAnsi" w:cstheme="minorHAnsi"/>
          <w:i/>
          <w:color w:val="222A35"/>
          <w:sz w:val="22"/>
          <w:szCs w:val="22"/>
        </w:rPr>
        <w:t xml:space="preserve">de </w:t>
      </w:r>
      <w:r w:rsidR="00B938C1" w:rsidRPr="00096DC9">
        <w:rPr>
          <w:rFonts w:asciiTheme="minorHAnsi" w:eastAsia="Calibri" w:hAnsiTheme="minorHAnsi" w:cstheme="minorHAnsi"/>
          <w:i/>
          <w:color w:val="222A35"/>
          <w:sz w:val="22"/>
          <w:szCs w:val="22"/>
        </w:rPr>
        <w:t>minimis pentru capital de lucru</w:t>
      </w:r>
      <w:r w:rsidRPr="00096DC9">
        <w:rPr>
          <w:rFonts w:asciiTheme="minorHAnsi" w:eastAsia="Calibri" w:hAnsiTheme="minorHAnsi" w:cstheme="minorHAnsi"/>
          <w:color w:val="222A35"/>
          <w:sz w:val="22"/>
          <w:szCs w:val="22"/>
        </w:rPr>
        <w:t xml:space="preserve"> cu privire la această situație.</w:t>
      </w:r>
    </w:p>
    <w:p w14:paraId="26A24035" w14:textId="77777777" w:rsidR="005F06C0" w:rsidRPr="00096DC9" w:rsidRDefault="005F06C0" w:rsidP="005F06C0">
      <w:pPr>
        <w:spacing w:line="276" w:lineRule="auto"/>
        <w:rPr>
          <w:rFonts w:asciiTheme="minorHAnsi" w:eastAsia="Calibri" w:hAnsiTheme="minorHAnsi" w:cstheme="minorHAnsi"/>
          <w:color w:val="222A35"/>
          <w:sz w:val="22"/>
          <w:szCs w:val="22"/>
        </w:rPr>
      </w:pPr>
    </w:p>
    <w:p w14:paraId="3985E7A8" w14:textId="620DD656" w:rsidR="005F06C0" w:rsidRPr="00096DC9" w:rsidRDefault="005F06C0" w:rsidP="00594597">
      <w:pPr>
        <w:pStyle w:val="Listparagraf"/>
        <w:numPr>
          <w:ilvl w:val="0"/>
          <w:numId w:val="30"/>
        </w:numPr>
        <w:tabs>
          <w:tab w:val="left" w:pos="270"/>
        </w:tabs>
        <w:spacing w:line="276" w:lineRule="auto"/>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 Încetarea contractului de </w:t>
      </w:r>
      <w:proofErr w:type="spellStart"/>
      <w:r w:rsidRPr="00096DC9">
        <w:rPr>
          <w:rFonts w:asciiTheme="minorHAnsi" w:eastAsia="Calibri" w:hAnsiTheme="minorHAnsi" w:cstheme="minorHAnsi"/>
          <w:b/>
          <w:color w:val="222A35"/>
          <w:sz w:val="22"/>
          <w:szCs w:val="22"/>
        </w:rPr>
        <w:t>subvenţie</w:t>
      </w:r>
      <w:proofErr w:type="spellEnd"/>
    </w:p>
    <w:p w14:paraId="6114DD90" w14:textId="77777777" w:rsidR="005F06C0" w:rsidRPr="00096DC9" w:rsidRDefault="005F06C0" w:rsidP="005F06C0">
      <w:pPr>
        <w:spacing w:line="276" w:lineRule="auto"/>
        <w:ind w:left="270"/>
        <w:rPr>
          <w:rFonts w:asciiTheme="minorHAnsi" w:eastAsia="Calibri" w:hAnsiTheme="minorHAnsi" w:cstheme="minorHAnsi"/>
          <w:color w:val="222A35"/>
          <w:sz w:val="22"/>
          <w:szCs w:val="22"/>
        </w:rPr>
      </w:pPr>
    </w:p>
    <w:p w14:paraId="7884CCBA" w14:textId="77777777" w:rsidR="005F06C0" w:rsidRPr="00096DC9" w:rsidRDefault="005F06C0" w:rsidP="005F06C0">
      <w:pPr>
        <w:spacing w:line="276" w:lineRule="auto"/>
        <w:ind w:left="270"/>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Prezentul contract încetează:  </w:t>
      </w:r>
    </w:p>
    <w:p w14:paraId="19AEFF99" w14:textId="77777777" w:rsidR="005F06C0" w:rsidRPr="00096DC9" w:rsidRDefault="005F06C0" w:rsidP="005F06C0">
      <w:pPr>
        <w:numPr>
          <w:ilvl w:val="0"/>
          <w:numId w:val="14"/>
        </w:num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prin executarea obligațiilor ambelor părți;</w:t>
      </w:r>
    </w:p>
    <w:p w14:paraId="69904627" w14:textId="77777777" w:rsidR="005F06C0" w:rsidRPr="00096DC9" w:rsidRDefault="005F06C0" w:rsidP="005F06C0">
      <w:pPr>
        <w:numPr>
          <w:ilvl w:val="0"/>
          <w:numId w:val="14"/>
        </w:num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prin acordul de voință al părților;</w:t>
      </w:r>
    </w:p>
    <w:p w14:paraId="5EE04180" w14:textId="77777777" w:rsidR="005F06C0" w:rsidRPr="00096DC9" w:rsidRDefault="005F06C0" w:rsidP="005F06C0">
      <w:pPr>
        <w:numPr>
          <w:ilvl w:val="0"/>
          <w:numId w:val="14"/>
        </w:num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la data expirării duratei pentru care a fost încheiat, în cazul în care contractul nu a fost prelungit prin act adițional. </w:t>
      </w:r>
    </w:p>
    <w:p w14:paraId="5C3DA497" w14:textId="77777777" w:rsidR="005F06C0" w:rsidRPr="00096DC9" w:rsidRDefault="005F06C0" w:rsidP="005F06C0">
      <w:pPr>
        <w:spacing w:line="276" w:lineRule="auto"/>
        <w:ind w:left="284"/>
        <w:rPr>
          <w:rFonts w:asciiTheme="minorHAnsi" w:eastAsia="Calibri" w:hAnsiTheme="minorHAnsi" w:cstheme="minorHAnsi"/>
          <w:color w:val="222A35"/>
          <w:sz w:val="22"/>
          <w:szCs w:val="22"/>
        </w:rPr>
      </w:pPr>
    </w:p>
    <w:p w14:paraId="43E00D92" w14:textId="53A4327A" w:rsidR="005F06C0" w:rsidRPr="00096DC9" w:rsidRDefault="005F06C0" w:rsidP="00594597">
      <w:pPr>
        <w:pStyle w:val="Listparagraf"/>
        <w:numPr>
          <w:ilvl w:val="0"/>
          <w:numId w:val="30"/>
        </w:numPr>
        <w:spacing w:line="276" w:lineRule="auto"/>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 Conflictul de interese, </w:t>
      </w:r>
      <w:proofErr w:type="spellStart"/>
      <w:r w:rsidRPr="00096DC9">
        <w:rPr>
          <w:rFonts w:asciiTheme="minorHAnsi" w:eastAsia="Calibri" w:hAnsiTheme="minorHAnsi" w:cstheme="minorHAnsi"/>
          <w:b/>
          <w:color w:val="222A35"/>
          <w:sz w:val="22"/>
          <w:szCs w:val="22"/>
        </w:rPr>
        <w:t>incompatibilităţi</w:t>
      </w:r>
      <w:proofErr w:type="spellEnd"/>
      <w:r w:rsidRPr="00096DC9">
        <w:rPr>
          <w:rFonts w:asciiTheme="minorHAnsi" w:eastAsia="Calibri" w:hAnsiTheme="minorHAnsi" w:cstheme="minorHAnsi"/>
          <w:b/>
          <w:color w:val="222A35"/>
          <w:sz w:val="22"/>
          <w:szCs w:val="22"/>
        </w:rPr>
        <w:t>, nereguli</w:t>
      </w:r>
    </w:p>
    <w:p w14:paraId="05757648"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p>
    <w:p w14:paraId="06474C47" w14:textId="54BEBC80" w:rsidR="005F06C0" w:rsidRPr="00096DC9" w:rsidRDefault="005F06C0" w:rsidP="00B938C1">
      <w:pPr>
        <w:spacing w:line="276" w:lineRule="auto"/>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(1) Beneficiarul ajutorului </w:t>
      </w:r>
      <w:r w:rsidRPr="00096DC9">
        <w:rPr>
          <w:rFonts w:asciiTheme="minorHAnsi" w:eastAsia="Calibri" w:hAnsiTheme="minorHAnsi" w:cstheme="minorHAnsi"/>
          <w:i/>
          <w:color w:val="222A35"/>
          <w:sz w:val="22"/>
          <w:szCs w:val="22"/>
        </w:rPr>
        <w:t xml:space="preserve">de </w:t>
      </w:r>
      <w:r w:rsidR="00B938C1" w:rsidRPr="00096DC9">
        <w:rPr>
          <w:rFonts w:asciiTheme="minorHAnsi" w:eastAsia="Calibri" w:hAnsiTheme="minorHAnsi" w:cstheme="minorHAnsi"/>
          <w:i/>
          <w:color w:val="222A35"/>
          <w:sz w:val="22"/>
          <w:szCs w:val="22"/>
        </w:rPr>
        <w:t>minimis pentru capital de lucru</w:t>
      </w:r>
      <w:r w:rsidR="00B938C1" w:rsidRPr="00096DC9">
        <w:rPr>
          <w:rFonts w:asciiTheme="minorHAnsi" w:eastAsia="Calibri" w:hAnsiTheme="minorHAnsi" w:cstheme="minorHAnsi"/>
          <w:color w:val="222A35"/>
          <w:sz w:val="22"/>
          <w:szCs w:val="22"/>
        </w:rPr>
        <w:t xml:space="preserve"> </w:t>
      </w:r>
      <w:r w:rsidRPr="00096DC9">
        <w:rPr>
          <w:rFonts w:asciiTheme="minorHAnsi" w:eastAsia="Calibri" w:hAnsiTheme="minorHAnsi" w:cstheme="minorHAnsi"/>
          <w:color w:val="222A35"/>
          <w:sz w:val="22"/>
          <w:szCs w:val="22"/>
        </w:rPr>
        <w:t xml:space="preserve">se obligă să ia toate măsurile necesare pentru evitarea neregulilor, a conflictelor de interese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/sau a </w:t>
      </w:r>
      <w:proofErr w:type="spellStart"/>
      <w:r w:rsidRPr="00096DC9">
        <w:rPr>
          <w:rFonts w:asciiTheme="minorHAnsi" w:eastAsia="Calibri" w:hAnsiTheme="minorHAnsi" w:cstheme="minorHAnsi"/>
          <w:color w:val="222A35"/>
          <w:sz w:val="22"/>
          <w:szCs w:val="22"/>
        </w:rPr>
        <w:t>incompatibilităţilor</w:t>
      </w:r>
      <w:proofErr w:type="spellEnd"/>
      <w:r w:rsidRPr="00096DC9">
        <w:rPr>
          <w:rFonts w:asciiTheme="minorHAnsi" w:eastAsia="Calibri" w:hAnsiTheme="minorHAnsi" w:cstheme="minorHAnsi"/>
          <w:color w:val="222A35"/>
          <w:sz w:val="22"/>
          <w:szCs w:val="22"/>
        </w:rPr>
        <w:t xml:space="preserve">, conform prevederilor legale (în special O.U.G. nr. 66/2011, cu modificările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completările ulterioare, privind combaterea, constatarea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sancţionarea</w:t>
      </w:r>
      <w:proofErr w:type="spellEnd"/>
      <w:r w:rsidRPr="00096DC9">
        <w:rPr>
          <w:rFonts w:asciiTheme="minorHAnsi" w:eastAsia="Calibri" w:hAnsiTheme="minorHAnsi" w:cstheme="minorHAnsi"/>
          <w:color w:val="222A35"/>
          <w:sz w:val="22"/>
          <w:szCs w:val="22"/>
        </w:rPr>
        <w:t xml:space="preserve"> neregulilor apărute în </w:t>
      </w:r>
      <w:proofErr w:type="spellStart"/>
      <w:r w:rsidRPr="00096DC9">
        <w:rPr>
          <w:rFonts w:asciiTheme="minorHAnsi" w:eastAsia="Calibri" w:hAnsiTheme="minorHAnsi" w:cstheme="minorHAnsi"/>
          <w:color w:val="222A35"/>
          <w:sz w:val="22"/>
          <w:szCs w:val="22"/>
        </w:rPr>
        <w:t>obţinerea</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utilizarea fondurilor europene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/sau fondurilor publice </w:t>
      </w:r>
      <w:proofErr w:type="spellStart"/>
      <w:r w:rsidRPr="00096DC9">
        <w:rPr>
          <w:rFonts w:asciiTheme="minorHAnsi" w:eastAsia="Calibri" w:hAnsiTheme="minorHAnsi" w:cstheme="minorHAnsi"/>
          <w:color w:val="222A35"/>
          <w:sz w:val="22"/>
          <w:szCs w:val="22"/>
        </w:rPr>
        <w:t>naţionale</w:t>
      </w:r>
      <w:proofErr w:type="spellEnd"/>
      <w:r w:rsidRPr="00096DC9">
        <w:rPr>
          <w:rFonts w:asciiTheme="minorHAnsi" w:eastAsia="Calibri" w:hAnsiTheme="minorHAnsi" w:cstheme="minorHAnsi"/>
          <w:color w:val="222A35"/>
          <w:sz w:val="22"/>
          <w:szCs w:val="22"/>
        </w:rPr>
        <w:t xml:space="preserve"> aferente acestora).</w:t>
      </w:r>
    </w:p>
    <w:p w14:paraId="7845E208"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p>
    <w:p w14:paraId="2BFD4D7C"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(2) Părţile execută prezentul contract cu bună </w:t>
      </w:r>
      <w:proofErr w:type="spellStart"/>
      <w:r w:rsidRPr="00096DC9">
        <w:rPr>
          <w:rFonts w:asciiTheme="minorHAnsi" w:eastAsia="Calibri" w:hAnsiTheme="minorHAnsi" w:cstheme="minorHAnsi"/>
          <w:color w:val="222A35"/>
          <w:sz w:val="22"/>
          <w:szCs w:val="22"/>
        </w:rPr>
        <w:t>credinţă</w:t>
      </w:r>
      <w:proofErr w:type="spellEnd"/>
      <w:r w:rsidRPr="00096DC9">
        <w:rPr>
          <w:rFonts w:asciiTheme="minorHAnsi" w:eastAsia="Calibri" w:hAnsiTheme="minorHAnsi" w:cstheme="minorHAnsi"/>
          <w:color w:val="222A35"/>
          <w:sz w:val="22"/>
          <w:szCs w:val="22"/>
        </w:rPr>
        <w:t xml:space="preserve">, în mod obiectiv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imparţial</w:t>
      </w:r>
      <w:proofErr w:type="spellEnd"/>
      <w:r w:rsidRPr="00096DC9">
        <w:rPr>
          <w:rFonts w:asciiTheme="minorHAnsi" w:eastAsia="Calibri" w:hAnsiTheme="minorHAnsi" w:cstheme="minorHAnsi"/>
          <w:color w:val="222A35"/>
          <w:sz w:val="22"/>
          <w:szCs w:val="22"/>
        </w:rPr>
        <w:t xml:space="preserve">, fără a urmări alte interese economice, </w:t>
      </w:r>
      <w:proofErr w:type="spellStart"/>
      <w:r w:rsidRPr="00096DC9">
        <w:rPr>
          <w:rFonts w:asciiTheme="minorHAnsi" w:eastAsia="Calibri" w:hAnsiTheme="minorHAnsi" w:cstheme="minorHAnsi"/>
          <w:color w:val="222A35"/>
          <w:sz w:val="22"/>
          <w:szCs w:val="22"/>
        </w:rPr>
        <w:t>afinităţi</w:t>
      </w:r>
      <w:proofErr w:type="spellEnd"/>
      <w:r w:rsidRPr="00096DC9">
        <w:rPr>
          <w:rFonts w:asciiTheme="minorHAnsi" w:eastAsia="Calibri" w:hAnsiTheme="minorHAnsi" w:cstheme="minorHAnsi"/>
          <w:color w:val="222A35"/>
          <w:sz w:val="22"/>
          <w:szCs w:val="22"/>
        </w:rPr>
        <w:t xml:space="preserve"> politice sau </w:t>
      </w:r>
      <w:proofErr w:type="spellStart"/>
      <w:r w:rsidRPr="00096DC9">
        <w:rPr>
          <w:rFonts w:asciiTheme="minorHAnsi" w:eastAsia="Calibri" w:hAnsiTheme="minorHAnsi" w:cstheme="minorHAnsi"/>
          <w:color w:val="222A35"/>
          <w:sz w:val="22"/>
          <w:szCs w:val="22"/>
        </w:rPr>
        <w:t>naţionale</w:t>
      </w:r>
      <w:proofErr w:type="spellEnd"/>
      <w:r w:rsidRPr="00096DC9">
        <w:rPr>
          <w:rFonts w:asciiTheme="minorHAnsi" w:eastAsia="Calibri" w:hAnsiTheme="minorHAnsi" w:cstheme="minorHAnsi"/>
          <w:color w:val="222A35"/>
          <w:sz w:val="22"/>
          <w:szCs w:val="22"/>
        </w:rPr>
        <w:t xml:space="preserve">, legături de familie sau </w:t>
      </w:r>
      <w:proofErr w:type="spellStart"/>
      <w:r w:rsidRPr="00096DC9">
        <w:rPr>
          <w:rFonts w:asciiTheme="minorHAnsi" w:eastAsia="Calibri" w:hAnsiTheme="minorHAnsi" w:cstheme="minorHAnsi"/>
          <w:color w:val="222A35"/>
          <w:sz w:val="22"/>
          <w:szCs w:val="22"/>
        </w:rPr>
        <w:t>emoţionale</w:t>
      </w:r>
      <w:proofErr w:type="spellEnd"/>
      <w:r w:rsidRPr="00096DC9">
        <w:rPr>
          <w:rFonts w:asciiTheme="minorHAnsi" w:eastAsia="Calibri" w:hAnsiTheme="minorHAnsi" w:cstheme="minorHAnsi"/>
          <w:color w:val="222A35"/>
          <w:sz w:val="22"/>
          <w:szCs w:val="22"/>
        </w:rPr>
        <w:t>, ori alte legături sau interese care ar putea contraveni sau diminua buna implementare a contractului.</w:t>
      </w:r>
    </w:p>
    <w:p w14:paraId="2F925C33"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p>
    <w:p w14:paraId="1CE7D550"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(3) Părţile se obligă să întreprindă toate </w:t>
      </w:r>
      <w:proofErr w:type="spellStart"/>
      <w:r w:rsidRPr="00096DC9">
        <w:rPr>
          <w:rFonts w:asciiTheme="minorHAnsi" w:eastAsia="Calibri" w:hAnsiTheme="minorHAnsi" w:cstheme="minorHAnsi"/>
          <w:color w:val="222A35"/>
          <w:sz w:val="22"/>
          <w:szCs w:val="22"/>
        </w:rPr>
        <w:t>diligenţele</w:t>
      </w:r>
      <w:proofErr w:type="spellEnd"/>
      <w:r w:rsidRPr="00096DC9">
        <w:rPr>
          <w:rFonts w:asciiTheme="minorHAnsi" w:eastAsia="Calibri" w:hAnsiTheme="minorHAnsi" w:cstheme="minorHAnsi"/>
          <w:color w:val="222A35"/>
          <w:sz w:val="22"/>
          <w:szCs w:val="22"/>
        </w:rPr>
        <w:t xml:space="preserve"> necesare pentru a evita orice conflict de interese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să se informeze reciproc, în termen de maximum 48 de ore de la luarea la </w:t>
      </w:r>
      <w:proofErr w:type="spellStart"/>
      <w:r w:rsidRPr="00096DC9">
        <w:rPr>
          <w:rFonts w:asciiTheme="minorHAnsi" w:eastAsia="Calibri" w:hAnsiTheme="minorHAnsi" w:cstheme="minorHAnsi"/>
          <w:color w:val="222A35"/>
          <w:sz w:val="22"/>
          <w:szCs w:val="22"/>
        </w:rPr>
        <w:t>cunoştinţă</w:t>
      </w:r>
      <w:proofErr w:type="spellEnd"/>
      <w:r w:rsidRPr="00096DC9">
        <w:rPr>
          <w:rFonts w:asciiTheme="minorHAnsi" w:eastAsia="Calibri" w:hAnsiTheme="minorHAnsi" w:cstheme="minorHAnsi"/>
          <w:color w:val="222A35"/>
          <w:sz w:val="22"/>
          <w:szCs w:val="22"/>
        </w:rPr>
        <w:t xml:space="preserve"> a oricărei </w:t>
      </w:r>
      <w:proofErr w:type="spellStart"/>
      <w:r w:rsidRPr="00096DC9">
        <w:rPr>
          <w:rFonts w:asciiTheme="minorHAnsi" w:eastAsia="Calibri" w:hAnsiTheme="minorHAnsi" w:cstheme="minorHAnsi"/>
          <w:color w:val="222A35"/>
          <w:sz w:val="22"/>
          <w:szCs w:val="22"/>
        </w:rPr>
        <w:t>situaţii</w:t>
      </w:r>
      <w:proofErr w:type="spellEnd"/>
      <w:r w:rsidRPr="00096DC9">
        <w:rPr>
          <w:rFonts w:asciiTheme="minorHAnsi" w:eastAsia="Calibri" w:hAnsiTheme="minorHAnsi" w:cstheme="minorHAnsi"/>
          <w:color w:val="222A35"/>
          <w:sz w:val="22"/>
          <w:szCs w:val="22"/>
        </w:rPr>
        <w:t xml:space="preserve"> de natură a da </w:t>
      </w:r>
      <w:proofErr w:type="spellStart"/>
      <w:r w:rsidRPr="00096DC9">
        <w:rPr>
          <w:rFonts w:asciiTheme="minorHAnsi" w:eastAsia="Calibri" w:hAnsiTheme="minorHAnsi" w:cstheme="minorHAnsi"/>
          <w:color w:val="222A35"/>
          <w:sz w:val="22"/>
          <w:szCs w:val="22"/>
        </w:rPr>
        <w:t>naştere</w:t>
      </w:r>
      <w:proofErr w:type="spellEnd"/>
      <w:r w:rsidRPr="00096DC9">
        <w:rPr>
          <w:rFonts w:asciiTheme="minorHAnsi" w:eastAsia="Calibri" w:hAnsiTheme="minorHAnsi" w:cstheme="minorHAnsi"/>
          <w:color w:val="222A35"/>
          <w:sz w:val="22"/>
          <w:szCs w:val="22"/>
        </w:rPr>
        <w:t xml:space="preserve"> unui astfel de conflict.</w:t>
      </w:r>
    </w:p>
    <w:p w14:paraId="04EF2E2A" w14:textId="77777777" w:rsidR="005F06C0" w:rsidRPr="00096DC9" w:rsidRDefault="005F06C0" w:rsidP="005F06C0">
      <w:pPr>
        <w:spacing w:line="276" w:lineRule="auto"/>
        <w:ind w:left="284"/>
        <w:rPr>
          <w:rFonts w:asciiTheme="minorHAnsi" w:eastAsia="Calibri" w:hAnsiTheme="minorHAnsi" w:cstheme="minorHAnsi"/>
          <w:color w:val="222A35"/>
          <w:sz w:val="22"/>
          <w:szCs w:val="22"/>
        </w:rPr>
      </w:pPr>
    </w:p>
    <w:p w14:paraId="66CABB66" w14:textId="6911AC68" w:rsidR="005F06C0" w:rsidRPr="00096DC9" w:rsidRDefault="005F06C0" w:rsidP="00594597">
      <w:pPr>
        <w:pStyle w:val="Listparagraf"/>
        <w:numPr>
          <w:ilvl w:val="0"/>
          <w:numId w:val="30"/>
        </w:numPr>
        <w:spacing w:line="276" w:lineRule="auto"/>
        <w:jc w:val="both"/>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Rezolvarea </w:t>
      </w:r>
      <w:proofErr w:type="spellStart"/>
      <w:r w:rsidRPr="00096DC9">
        <w:rPr>
          <w:rFonts w:asciiTheme="minorHAnsi" w:eastAsia="Calibri" w:hAnsiTheme="minorHAnsi" w:cstheme="minorHAnsi"/>
          <w:b/>
          <w:color w:val="222A35"/>
          <w:sz w:val="22"/>
          <w:szCs w:val="22"/>
        </w:rPr>
        <w:t>şi</w:t>
      </w:r>
      <w:proofErr w:type="spellEnd"/>
      <w:r w:rsidRPr="00096DC9">
        <w:rPr>
          <w:rFonts w:asciiTheme="minorHAnsi" w:eastAsia="Calibri" w:hAnsiTheme="minorHAnsi" w:cstheme="minorHAnsi"/>
          <w:b/>
          <w:color w:val="222A35"/>
          <w:sz w:val="22"/>
          <w:szCs w:val="22"/>
        </w:rPr>
        <w:t xml:space="preserve"> </w:t>
      </w:r>
      <w:proofErr w:type="spellStart"/>
      <w:r w:rsidRPr="00096DC9">
        <w:rPr>
          <w:rFonts w:asciiTheme="minorHAnsi" w:eastAsia="Calibri" w:hAnsiTheme="minorHAnsi" w:cstheme="minorHAnsi"/>
          <w:b/>
          <w:color w:val="222A35"/>
          <w:sz w:val="22"/>
          <w:szCs w:val="22"/>
        </w:rPr>
        <w:t>soluţionarea</w:t>
      </w:r>
      <w:proofErr w:type="spellEnd"/>
      <w:r w:rsidRPr="00096DC9">
        <w:rPr>
          <w:rFonts w:asciiTheme="minorHAnsi" w:eastAsia="Calibri" w:hAnsiTheme="minorHAnsi" w:cstheme="minorHAnsi"/>
          <w:b/>
          <w:color w:val="222A35"/>
          <w:sz w:val="22"/>
          <w:szCs w:val="22"/>
        </w:rPr>
        <w:t xml:space="preserve"> litigiilor</w:t>
      </w:r>
    </w:p>
    <w:p w14:paraId="0A843676"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p>
    <w:p w14:paraId="0D2A10C1"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(1) Prezentul contract se supune legii române.</w:t>
      </w:r>
    </w:p>
    <w:p w14:paraId="21D18552"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p>
    <w:p w14:paraId="7DF46005"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(2) În caz de conflict, </w:t>
      </w:r>
      <w:proofErr w:type="spellStart"/>
      <w:r w:rsidRPr="00096DC9">
        <w:rPr>
          <w:rFonts w:asciiTheme="minorHAnsi" w:eastAsia="Calibri" w:hAnsiTheme="minorHAnsi" w:cstheme="minorHAnsi"/>
          <w:color w:val="222A35"/>
          <w:sz w:val="22"/>
          <w:szCs w:val="22"/>
        </w:rPr>
        <w:t>părţile</w:t>
      </w:r>
      <w:proofErr w:type="spellEnd"/>
      <w:r w:rsidRPr="00096DC9">
        <w:rPr>
          <w:rFonts w:asciiTheme="minorHAnsi" w:eastAsia="Calibri" w:hAnsiTheme="minorHAnsi" w:cstheme="minorHAnsi"/>
          <w:color w:val="222A35"/>
          <w:sz w:val="22"/>
          <w:szCs w:val="22"/>
        </w:rPr>
        <w:t xml:space="preserve"> vor încerca rezolvarea pe cale amiabilă.</w:t>
      </w:r>
    </w:p>
    <w:p w14:paraId="231499BA"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p>
    <w:p w14:paraId="685A3C6D" w14:textId="77777777" w:rsidR="005F06C0" w:rsidRPr="00096DC9" w:rsidRDefault="005F06C0" w:rsidP="00B938C1">
      <w:pPr>
        <w:spacing w:line="276" w:lineRule="auto"/>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lastRenderedPageBreak/>
        <w:t xml:space="preserve">(3) Litigiile ce nu au putut fi rezolvate pe cale amiabilă vor fi supuse </w:t>
      </w:r>
      <w:proofErr w:type="spellStart"/>
      <w:r w:rsidRPr="00096DC9">
        <w:rPr>
          <w:rFonts w:asciiTheme="minorHAnsi" w:eastAsia="Calibri" w:hAnsiTheme="minorHAnsi" w:cstheme="minorHAnsi"/>
          <w:color w:val="222A35"/>
          <w:sz w:val="22"/>
          <w:szCs w:val="22"/>
        </w:rPr>
        <w:t>soluţionării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instanţei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judecătoreşti</w:t>
      </w:r>
      <w:proofErr w:type="spellEnd"/>
      <w:r w:rsidRPr="00096DC9">
        <w:rPr>
          <w:rFonts w:asciiTheme="minorHAnsi" w:eastAsia="Calibri" w:hAnsiTheme="minorHAnsi" w:cstheme="minorHAnsi"/>
          <w:color w:val="222A35"/>
          <w:sz w:val="22"/>
          <w:szCs w:val="22"/>
        </w:rPr>
        <w:t xml:space="preserve"> competente de la sediul administratorului schemei de antreprenoriat.</w:t>
      </w:r>
    </w:p>
    <w:p w14:paraId="68CD02DA"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p>
    <w:p w14:paraId="1BF35C8F" w14:textId="2B9E1F54" w:rsidR="005F06C0" w:rsidRPr="00096DC9" w:rsidRDefault="005F06C0" w:rsidP="00594597">
      <w:pPr>
        <w:pStyle w:val="Listparagraf"/>
        <w:numPr>
          <w:ilvl w:val="0"/>
          <w:numId w:val="30"/>
        </w:numPr>
        <w:spacing w:line="276" w:lineRule="auto"/>
        <w:jc w:val="both"/>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 </w:t>
      </w:r>
      <w:proofErr w:type="spellStart"/>
      <w:r w:rsidRPr="00096DC9">
        <w:rPr>
          <w:rFonts w:asciiTheme="minorHAnsi" w:eastAsia="Calibri" w:hAnsiTheme="minorHAnsi" w:cstheme="minorHAnsi"/>
          <w:b/>
          <w:color w:val="222A35"/>
          <w:sz w:val="22"/>
          <w:szCs w:val="22"/>
        </w:rPr>
        <w:t>Confidenţialitatea</w:t>
      </w:r>
      <w:proofErr w:type="spellEnd"/>
    </w:p>
    <w:p w14:paraId="62329AFC"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p>
    <w:p w14:paraId="4A70A8DC"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(1) </w:t>
      </w:r>
      <w:proofErr w:type="spellStart"/>
      <w:r w:rsidRPr="00096DC9">
        <w:rPr>
          <w:rFonts w:asciiTheme="minorHAnsi" w:eastAsia="Calibri" w:hAnsiTheme="minorHAnsi" w:cstheme="minorHAnsi"/>
          <w:color w:val="222A35"/>
          <w:sz w:val="22"/>
          <w:szCs w:val="22"/>
        </w:rPr>
        <w:t>Informaţii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confidenţiale</w:t>
      </w:r>
      <w:proofErr w:type="spellEnd"/>
      <w:r w:rsidRPr="00096DC9">
        <w:rPr>
          <w:rFonts w:asciiTheme="minorHAnsi" w:eastAsia="Calibri" w:hAnsiTheme="minorHAnsi" w:cstheme="minorHAnsi"/>
          <w:color w:val="222A35"/>
          <w:sz w:val="22"/>
          <w:szCs w:val="22"/>
        </w:rPr>
        <w:t xml:space="preserve"> vor fi considerate datele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informaţiile</w:t>
      </w:r>
      <w:proofErr w:type="spellEnd"/>
      <w:r w:rsidRPr="00096DC9">
        <w:rPr>
          <w:rFonts w:asciiTheme="minorHAnsi" w:eastAsia="Calibri" w:hAnsiTheme="minorHAnsi" w:cstheme="minorHAnsi"/>
          <w:color w:val="222A35"/>
          <w:sz w:val="22"/>
          <w:szCs w:val="22"/>
        </w:rPr>
        <w:t xml:space="preserve"> cărora </w:t>
      </w:r>
      <w:proofErr w:type="spellStart"/>
      <w:r w:rsidRPr="00096DC9">
        <w:rPr>
          <w:rFonts w:asciiTheme="minorHAnsi" w:eastAsia="Calibri" w:hAnsiTheme="minorHAnsi" w:cstheme="minorHAnsi"/>
          <w:color w:val="222A35"/>
          <w:sz w:val="22"/>
          <w:szCs w:val="22"/>
        </w:rPr>
        <w:t>părţile</w:t>
      </w:r>
      <w:proofErr w:type="spellEnd"/>
      <w:r w:rsidRPr="00096DC9">
        <w:rPr>
          <w:rFonts w:asciiTheme="minorHAnsi" w:eastAsia="Calibri" w:hAnsiTheme="minorHAnsi" w:cstheme="minorHAnsi"/>
          <w:color w:val="222A35"/>
          <w:sz w:val="22"/>
          <w:szCs w:val="22"/>
        </w:rPr>
        <w:t xml:space="preserve"> le-au acordat acest caracter prin precizarea făcută sau înscrisă pe documentele transmise, cu </w:t>
      </w:r>
      <w:proofErr w:type="spellStart"/>
      <w:r w:rsidRPr="00096DC9">
        <w:rPr>
          <w:rFonts w:asciiTheme="minorHAnsi" w:eastAsia="Calibri" w:hAnsiTheme="minorHAnsi" w:cstheme="minorHAnsi"/>
          <w:color w:val="222A35"/>
          <w:sz w:val="22"/>
          <w:szCs w:val="22"/>
        </w:rPr>
        <w:t>excepţia</w:t>
      </w:r>
      <w:proofErr w:type="spellEnd"/>
      <w:r w:rsidRPr="00096DC9">
        <w:rPr>
          <w:rFonts w:asciiTheme="minorHAnsi" w:eastAsia="Calibri" w:hAnsiTheme="minorHAnsi" w:cstheme="minorHAnsi"/>
          <w:color w:val="222A35"/>
          <w:sz w:val="22"/>
          <w:szCs w:val="22"/>
        </w:rPr>
        <w:t xml:space="preserve"> celor care, conform prezentului acord, fac obiectul </w:t>
      </w:r>
      <w:proofErr w:type="spellStart"/>
      <w:r w:rsidRPr="00096DC9">
        <w:rPr>
          <w:rFonts w:asciiTheme="minorHAnsi" w:eastAsia="Calibri" w:hAnsiTheme="minorHAnsi" w:cstheme="minorHAnsi"/>
          <w:color w:val="222A35"/>
          <w:sz w:val="22"/>
          <w:szCs w:val="22"/>
        </w:rPr>
        <w:t>publicităţii</w:t>
      </w:r>
      <w:proofErr w:type="spellEnd"/>
      <w:r w:rsidRPr="00096DC9">
        <w:rPr>
          <w:rFonts w:asciiTheme="minorHAnsi" w:eastAsia="Calibri" w:hAnsiTheme="minorHAnsi" w:cstheme="minorHAnsi"/>
          <w:color w:val="222A35"/>
          <w:sz w:val="22"/>
          <w:szCs w:val="22"/>
        </w:rPr>
        <w:t xml:space="preserve">, consemnării, înregistrării în registre sau </w:t>
      </w:r>
      <w:proofErr w:type="spellStart"/>
      <w:r w:rsidRPr="00096DC9">
        <w:rPr>
          <w:rFonts w:asciiTheme="minorHAnsi" w:eastAsia="Calibri" w:hAnsiTheme="minorHAnsi" w:cstheme="minorHAnsi"/>
          <w:color w:val="222A35"/>
          <w:sz w:val="22"/>
          <w:szCs w:val="22"/>
        </w:rPr>
        <w:t>evidenţe</w:t>
      </w:r>
      <w:proofErr w:type="spellEnd"/>
      <w:r w:rsidRPr="00096DC9">
        <w:rPr>
          <w:rFonts w:asciiTheme="minorHAnsi" w:eastAsia="Calibri" w:hAnsiTheme="minorHAnsi" w:cstheme="minorHAnsi"/>
          <w:color w:val="222A35"/>
          <w:sz w:val="22"/>
          <w:szCs w:val="22"/>
        </w:rPr>
        <w:t xml:space="preserve"> publice.</w:t>
      </w:r>
    </w:p>
    <w:p w14:paraId="5F0AEEAA"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p>
    <w:p w14:paraId="4172DB6E"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(2) Părţile se obligă să nu transmită </w:t>
      </w:r>
      <w:proofErr w:type="spellStart"/>
      <w:r w:rsidRPr="00096DC9">
        <w:rPr>
          <w:rFonts w:asciiTheme="minorHAnsi" w:eastAsia="Calibri" w:hAnsiTheme="minorHAnsi" w:cstheme="minorHAnsi"/>
          <w:color w:val="222A35"/>
          <w:sz w:val="22"/>
          <w:szCs w:val="22"/>
        </w:rPr>
        <w:t>terţilor</w:t>
      </w:r>
      <w:proofErr w:type="spellEnd"/>
      <w:r w:rsidRPr="00096DC9">
        <w:rPr>
          <w:rFonts w:asciiTheme="minorHAnsi" w:eastAsia="Calibri" w:hAnsiTheme="minorHAnsi" w:cstheme="minorHAnsi"/>
          <w:color w:val="222A35"/>
          <w:sz w:val="22"/>
          <w:szCs w:val="22"/>
        </w:rPr>
        <w:t xml:space="preserve"> date sau </w:t>
      </w:r>
      <w:proofErr w:type="spellStart"/>
      <w:r w:rsidRPr="00096DC9">
        <w:rPr>
          <w:rFonts w:asciiTheme="minorHAnsi" w:eastAsia="Calibri" w:hAnsiTheme="minorHAnsi" w:cstheme="minorHAnsi"/>
          <w:color w:val="222A35"/>
          <w:sz w:val="22"/>
          <w:szCs w:val="22"/>
        </w:rPr>
        <w:t>informaţii</w:t>
      </w:r>
      <w:proofErr w:type="spellEnd"/>
      <w:r w:rsidRPr="00096DC9">
        <w:rPr>
          <w:rFonts w:asciiTheme="minorHAnsi" w:eastAsia="Calibri" w:hAnsiTheme="minorHAnsi" w:cstheme="minorHAnsi"/>
          <w:color w:val="222A35"/>
          <w:sz w:val="22"/>
          <w:szCs w:val="22"/>
        </w:rPr>
        <w:t xml:space="preserve"> confidențiale în legătură cu executarea prezentului contract, cu </w:t>
      </w:r>
      <w:proofErr w:type="spellStart"/>
      <w:r w:rsidRPr="00096DC9">
        <w:rPr>
          <w:rFonts w:asciiTheme="minorHAnsi" w:eastAsia="Calibri" w:hAnsiTheme="minorHAnsi" w:cstheme="minorHAnsi"/>
          <w:color w:val="222A35"/>
          <w:sz w:val="22"/>
          <w:szCs w:val="22"/>
        </w:rPr>
        <w:t>excepţia</w:t>
      </w:r>
      <w:proofErr w:type="spellEnd"/>
      <w:r w:rsidRPr="00096DC9">
        <w:rPr>
          <w:rFonts w:asciiTheme="minorHAnsi" w:eastAsia="Calibri" w:hAnsiTheme="minorHAnsi" w:cstheme="minorHAnsi"/>
          <w:color w:val="222A35"/>
          <w:sz w:val="22"/>
          <w:szCs w:val="22"/>
        </w:rPr>
        <w:t xml:space="preserve"> organismelor guvernamentale cu </w:t>
      </w:r>
      <w:proofErr w:type="spellStart"/>
      <w:r w:rsidRPr="00096DC9">
        <w:rPr>
          <w:rFonts w:asciiTheme="minorHAnsi" w:eastAsia="Calibri" w:hAnsiTheme="minorHAnsi" w:cstheme="minorHAnsi"/>
          <w:color w:val="222A35"/>
          <w:sz w:val="22"/>
          <w:szCs w:val="22"/>
        </w:rPr>
        <w:t>atribuţii</w:t>
      </w:r>
      <w:proofErr w:type="spellEnd"/>
      <w:r w:rsidRPr="00096DC9">
        <w:rPr>
          <w:rFonts w:asciiTheme="minorHAnsi" w:eastAsia="Calibri" w:hAnsiTheme="minorHAnsi" w:cstheme="minorHAnsi"/>
          <w:color w:val="222A35"/>
          <w:sz w:val="22"/>
          <w:szCs w:val="22"/>
        </w:rPr>
        <w:t xml:space="preserve"> în administrarea, gestionarea, controlul fondurilor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/sau ajutoarelor nerambursabile.</w:t>
      </w:r>
    </w:p>
    <w:p w14:paraId="6E58E579"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p>
    <w:p w14:paraId="63683CFB"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(3) Încălcarea </w:t>
      </w:r>
      <w:proofErr w:type="spellStart"/>
      <w:r w:rsidRPr="00096DC9">
        <w:rPr>
          <w:rFonts w:asciiTheme="minorHAnsi" w:eastAsia="Calibri" w:hAnsiTheme="minorHAnsi" w:cstheme="minorHAnsi"/>
          <w:color w:val="222A35"/>
          <w:sz w:val="22"/>
          <w:szCs w:val="22"/>
        </w:rPr>
        <w:t>obligaţiei</w:t>
      </w:r>
      <w:proofErr w:type="spellEnd"/>
      <w:r w:rsidRPr="00096DC9">
        <w:rPr>
          <w:rFonts w:asciiTheme="minorHAnsi" w:eastAsia="Calibri" w:hAnsiTheme="minorHAnsi" w:cstheme="minorHAnsi"/>
          <w:color w:val="222A35"/>
          <w:sz w:val="22"/>
          <w:szCs w:val="22"/>
        </w:rPr>
        <w:t xml:space="preserve"> de </w:t>
      </w:r>
      <w:proofErr w:type="spellStart"/>
      <w:r w:rsidRPr="00096DC9">
        <w:rPr>
          <w:rFonts w:asciiTheme="minorHAnsi" w:eastAsia="Calibri" w:hAnsiTheme="minorHAnsi" w:cstheme="minorHAnsi"/>
          <w:color w:val="222A35"/>
          <w:sz w:val="22"/>
          <w:szCs w:val="22"/>
        </w:rPr>
        <w:t>confidenţialitate</w:t>
      </w:r>
      <w:proofErr w:type="spellEnd"/>
      <w:r w:rsidRPr="00096DC9">
        <w:rPr>
          <w:rFonts w:asciiTheme="minorHAnsi" w:eastAsia="Calibri" w:hAnsiTheme="minorHAnsi" w:cstheme="minorHAnsi"/>
          <w:color w:val="222A35"/>
          <w:sz w:val="22"/>
          <w:szCs w:val="22"/>
        </w:rPr>
        <w:t xml:space="preserve"> obligă partea responsabilă la repararea prejudiciului cauzat.</w:t>
      </w:r>
    </w:p>
    <w:p w14:paraId="30F843EC"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p>
    <w:p w14:paraId="3F528D4D"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(4) Nu sunt </w:t>
      </w:r>
      <w:proofErr w:type="spellStart"/>
      <w:r w:rsidRPr="00096DC9">
        <w:rPr>
          <w:rFonts w:asciiTheme="minorHAnsi" w:eastAsia="Calibri" w:hAnsiTheme="minorHAnsi" w:cstheme="minorHAnsi"/>
          <w:color w:val="222A35"/>
          <w:sz w:val="22"/>
          <w:szCs w:val="22"/>
        </w:rPr>
        <w:t>confidenţiale</w:t>
      </w:r>
      <w:proofErr w:type="spellEnd"/>
      <w:r w:rsidRPr="00096DC9">
        <w:rPr>
          <w:rFonts w:asciiTheme="minorHAnsi" w:eastAsia="Calibri" w:hAnsiTheme="minorHAnsi" w:cstheme="minorHAnsi"/>
          <w:color w:val="222A35"/>
          <w:sz w:val="22"/>
          <w:szCs w:val="22"/>
        </w:rPr>
        <w:t xml:space="preserve"> documentele, materialele, </w:t>
      </w:r>
      <w:proofErr w:type="spellStart"/>
      <w:r w:rsidRPr="00096DC9">
        <w:rPr>
          <w:rFonts w:asciiTheme="minorHAnsi" w:eastAsia="Calibri" w:hAnsiTheme="minorHAnsi" w:cstheme="minorHAnsi"/>
          <w:color w:val="222A35"/>
          <w:sz w:val="22"/>
          <w:szCs w:val="22"/>
        </w:rPr>
        <w:t>informaţiile</w:t>
      </w:r>
      <w:proofErr w:type="spellEnd"/>
      <w:r w:rsidRPr="00096DC9">
        <w:rPr>
          <w:rFonts w:asciiTheme="minorHAnsi" w:eastAsia="Calibri" w:hAnsiTheme="minorHAnsi" w:cstheme="minorHAnsi"/>
          <w:color w:val="222A35"/>
          <w:sz w:val="22"/>
          <w:szCs w:val="22"/>
        </w:rPr>
        <w:t xml:space="preserve"> folosite în scopuri publicitare în vederea promovării </w:t>
      </w:r>
      <w:proofErr w:type="spellStart"/>
      <w:r w:rsidRPr="00096DC9">
        <w:rPr>
          <w:rFonts w:asciiTheme="minorHAnsi" w:eastAsia="Calibri" w:hAnsiTheme="minorHAnsi" w:cstheme="minorHAnsi"/>
          <w:color w:val="222A35"/>
          <w:sz w:val="22"/>
          <w:szCs w:val="22"/>
        </w:rPr>
        <w:t>şi</w:t>
      </w:r>
      <w:proofErr w:type="spellEnd"/>
      <w:r w:rsidRPr="00096DC9">
        <w:rPr>
          <w:rFonts w:asciiTheme="minorHAnsi" w:eastAsia="Calibri" w:hAnsiTheme="minorHAnsi" w:cstheme="minorHAnsi"/>
          <w:color w:val="222A35"/>
          <w:sz w:val="22"/>
          <w:szCs w:val="22"/>
        </w:rPr>
        <w:t xml:space="preserve"> informării, </w:t>
      </w:r>
      <w:proofErr w:type="spellStart"/>
      <w:r w:rsidRPr="00096DC9">
        <w:rPr>
          <w:rFonts w:asciiTheme="minorHAnsi" w:eastAsia="Calibri" w:hAnsiTheme="minorHAnsi" w:cstheme="minorHAnsi"/>
          <w:color w:val="222A35"/>
          <w:sz w:val="22"/>
          <w:szCs w:val="22"/>
        </w:rPr>
        <w:t>aşa</w:t>
      </w:r>
      <w:proofErr w:type="spellEnd"/>
      <w:r w:rsidRPr="00096DC9">
        <w:rPr>
          <w:rFonts w:asciiTheme="minorHAnsi" w:eastAsia="Calibri" w:hAnsiTheme="minorHAnsi" w:cstheme="minorHAnsi"/>
          <w:color w:val="222A35"/>
          <w:sz w:val="22"/>
          <w:szCs w:val="22"/>
        </w:rPr>
        <w:t xml:space="preserve"> cum acestea au fost definite anterior.</w:t>
      </w:r>
    </w:p>
    <w:p w14:paraId="5D039145"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p>
    <w:p w14:paraId="6CE8FD26" w14:textId="77777777" w:rsidR="005F06C0" w:rsidRPr="00096DC9" w:rsidRDefault="005F06C0" w:rsidP="00B938C1">
      <w:pPr>
        <w:spacing w:line="276" w:lineRule="auto"/>
        <w:ind w:left="284"/>
        <w:jc w:val="both"/>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(5) Părţile nu vor putea fi făcute răspunzătoare pentru dezvăluirea de </w:t>
      </w:r>
      <w:proofErr w:type="spellStart"/>
      <w:r w:rsidRPr="00096DC9">
        <w:rPr>
          <w:rFonts w:asciiTheme="minorHAnsi" w:eastAsia="Calibri" w:hAnsiTheme="minorHAnsi" w:cstheme="minorHAnsi"/>
          <w:color w:val="222A35"/>
          <w:sz w:val="22"/>
          <w:szCs w:val="22"/>
        </w:rPr>
        <w:t>informaţii</w:t>
      </w:r>
      <w:proofErr w:type="spellEnd"/>
      <w:r w:rsidRPr="00096DC9">
        <w:rPr>
          <w:rFonts w:asciiTheme="minorHAnsi" w:eastAsia="Calibri" w:hAnsiTheme="minorHAnsi" w:cstheme="minorHAnsi"/>
          <w:color w:val="222A35"/>
          <w:sz w:val="22"/>
          <w:szCs w:val="22"/>
        </w:rPr>
        <w:t xml:space="preserve"> </w:t>
      </w:r>
      <w:proofErr w:type="spellStart"/>
      <w:r w:rsidRPr="00096DC9">
        <w:rPr>
          <w:rFonts w:asciiTheme="minorHAnsi" w:eastAsia="Calibri" w:hAnsiTheme="minorHAnsi" w:cstheme="minorHAnsi"/>
          <w:color w:val="222A35"/>
          <w:sz w:val="22"/>
          <w:szCs w:val="22"/>
        </w:rPr>
        <w:t>confidenţiale</w:t>
      </w:r>
      <w:proofErr w:type="spellEnd"/>
      <w:r w:rsidRPr="00096DC9">
        <w:rPr>
          <w:rFonts w:asciiTheme="minorHAnsi" w:eastAsia="Calibri" w:hAnsiTheme="minorHAnsi" w:cstheme="minorHAnsi"/>
          <w:color w:val="222A35"/>
          <w:sz w:val="22"/>
          <w:szCs w:val="22"/>
        </w:rPr>
        <w:t xml:space="preserve"> dacă s-a </w:t>
      </w:r>
      <w:proofErr w:type="spellStart"/>
      <w:r w:rsidRPr="00096DC9">
        <w:rPr>
          <w:rFonts w:asciiTheme="minorHAnsi" w:eastAsia="Calibri" w:hAnsiTheme="minorHAnsi" w:cstheme="minorHAnsi"/>
          <w:color w:val="222A35"/>
          <w:sz w:val="22"/>
          <w:szCs w:val="22"/>
        </w:rPr>
        <w:t>obţinut</w:t>
      </w:r>
      <w:proofErr w:type="spellEnd"/>
      <w:r w:rsidRPr="00096DC9">
        <w:rPr>
          <w:rFonts w:asciiTheme="minorHAnsi" w:eastAsia="Calibri" w:hAnsiTheme="minorHAnsi" w:cstheme="minorHAnsi"/>
          <w:color w:val="222A35"/>
          <w:sz w:val="22"/>
          <w:szCs w:val="22"/>
        </w:rPr>
        <w:t xml:space="preserve"> acordul scris al celeilalte </w:t>
      </w:r>
      <w:proofErr w:type="spellStart"/>
      <w:r w:rsidRPr="00096DC9">
        <w:rPr>
          <w:rFonts w:asciiTheme="minorHAnsi" w:eastAsia="Calibri" w:hAnsiTheme="minorHAnsi" w:cstheme="minorHAnsi"/>
          <w:color w:val="222A35"/>
          <w:sz w:val="22"/>
          <w:szCs w:val="22"/>
        </w:rPr>
        <w:t>părţi</w:t>
      </w:r>
      <w:proofErr w:type="spellEnd"/>
      <w:r w:rsidRPr="00096DC9">
        <w:rPr>
          <w:rFonts w:asciiTheme="minorHAnsi" w:eastAsia="Calibri" w:hAnsiTheme="minorHAnsi" w:cstheme="minorHAnsi"/>
          <w:color w:val="222A35"/>
          <w:sz w:val="22"/>
          <w:szCs w:val="22"/>
        </w:rPr>
        <w:t xml:space="preserve">, sau dacă partea în cauză a dat curs unor </w:t>
      </w:r>
      <w:proofErr w:type="spellStart"/>
      <w:r w:rsidRPr="00096DC9">
        <w:rPr>
          <w:rFonts w:asciiTheme="minorHAnsi" w:eastAsia="Calibri" w:hAnsiTheme="minorHAnsi" w:cstheme="minorHAnsi"/>
          <w:color w:val="222A35"/>
          <w:sz w:val="22"/>
          <w:szCs w:val="22"/>
        </w:rPr>
        <w:t>dispoziţii</w:t>
      </w:r>
      <w:proofErr w:type="spellEnd"/>
      <w:r w:rsidRPr="00096DC9">
        <w:rPr>
          <w:rFonts w:asciiTheme="minorHAnsi" w:eastAsia="Calibri" w:hAnsiTheme="minorHAnsi" w:cstheme="minorHAnsi"/>
          <w:color w:val="222A35"/>
          <w:sz w:val="22"/>
          <w:szCs w:val="22"/>
        </w:rPr>
        <w:t xml:space="preserve"> legale de dezvăluire a </w:t>
      </w:r>
      <w:proofErr w:type="spellStart"/>
      <w:r w:rsidRPr="00096DC9">
        <w:rPr>
          <w:rFonts w:asciiTheme="minorHAnsi" w:eastAsia="Calibri" w:hAnsiTheme="minorHAnsi" w:cstheme="minorHAnsi"/>
          <w:color w:val="222A35"/>
          <w:sz w:val="22"/>
          <w:szCs w:val="22"/>
        </w:rPr>
        <w:t>informaţiilor</w:t>
      </w:r>
      <w:proofErr w:type="spellEnd"/>
      <w:r w:rsidRPr="00096DC9">
        <w:rPr>
          <w:rFonts w:asciiTheme="minorHAnsi" w:eastAsia="Calibri" w:hAnsiTheme="minorHAnsi" w:cstheme="minorHAnsi"/>
          <w:color w:val="222A35"/>
          <w:sz w:val="22"/>
          <w:szCs w:val="22"/>
        </w:rPr>
        <w:t>.</w:t>
      </w:r>
    </w:p>
    <w:p w14:paraId="41448906" w14:textId="77777777" w:rsidR="005F06C0" w:rsidRPr="00096DC9" w:rsidRDefault="005F06C0" w:rsidP="005F06C0">
      <w:pPr>
        <w:spacing w:line="276" w:lineRule="auto"/>
        <w:contextualSpacing/>
        <w:rPr>
          <w:rFonts w:asciiTheme="minorHAnsi" w:eastAsia="Calibri" w:hAnsiTheme="minorHAnsi" w:cstheme="minorHAnsi"/>
          <w:b/>
          <w:color w:val="222A35"/>
          <w:sz w:val="22"/>
          <w:szCs w:val="22"/>
        </w:rPr>
      </w:pPr>
    </w:p>
    <w:p w14:paraId="7D498C82" w14:textId="69545953" w:rsidR="005F06C0" w:rsidRPr="00096DC9" w:rsidRDefault="005F06C0" w:rsidP="00594597">
      <w:pPr>
        <w:pStyle w:val="Listparagraf"/>
        <w:numPr>
          <w:ilvl w:val="0"/>
          <w:numId w:val="30"/>
        </w:numPr>
        <w:spacing w:line="276" w:lineRule="auto"/>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 Clauze finale </w:t>
      </w:r>
    </w:p>
    <w:p w14:paraId="09A0558F"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66FF0C04"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(1) Orice comunicare între părți referitoare la îndeplinirea prezentului contract va fi consemnată în scris, prin documente înregistrate atât în momentul transmiterii, cât și în momentul primirii. </w:t>
      </w:r>
    </w:p>
    <w:p w14:paraId="617CD0B7"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p>
    <w:p w14:paraId="0C5FDF77" w14:textId="77777777" w:rsidR="005F06C0" w:rsidRPr="00096DC9" w:rsidRDefault="005F06C0" w:rsidP="005F06C0">
      <w:pPr>
        <w:spacing w:line="276" w:lineRule="auto"/>
        <w:contextualSpacing/>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(2) Prezentul contract se completează cu prevederile normelor legale in vigoare. </w:t>
      </w:r>
    </w:p>
    <w:p w14:paraId="550C89AF" w14:textId="77777777" w:rsidR="005F06C0" w:rsidRPr="00096DC9" w:rsidRDefault="005F06C0" w:rsidP="005F06C0">
      <w:pPr>
        <w:spacing w:line="276" w:lineRule="auto"/>
        <w:rPr>
          <w:rFonts w:asciiTheme="minorHAnsi" w:eastAsia="Calibri" w:hAnsiTheme="minorHAnsi" w:cstheme="minorHAnsi"/>
          <w:color w:val="222A35"/>
          <w:sz w:val="22"/>
          <w:szCs w:val="22"/>
        </w:rPr>
      </w:pPr>
    </w:p>
    <w:p w14:paraId="5D0AD3EB" w14:textId="77777777" w:rsidR="005F06C0" w:rsidRPr="00096DC9" w:rsidRDefault="005F06C0" w:rsidP="005F06C0">
      <w:pPr>
        <w:spacing w:line="276" w:lineRule="auto"/>
        <w:rPr>
          <w:rFonts w:asciiTheme="minorHAnsi" w:eastAsia="Calibri" w:hAnsiTheme="minorHAnsi" w:cstheme="minorHAnsi"/>
          <w:color w:val="222A35"/>
          <w:sz w:val="22"/>
          <w:szCs w:val="22"/>
        </w:rPr>
      </w:pPr>
      <w:r w:rsidRPr="00096DC9">
        <w:rPr>
          <w:rFonts w:asciiTheme="minorHAnsi" w:eastAsia="Calibri" w:hAnsiTheme="minorHAnsi" w:cstheme="minorHAnsi"/>
          <w:color w:val="222A35"/>
          <w:sz w:val="22"/>
          <w:szCs w:val="22"/>
        </w:rPr>
        <w:t xml:space="preserve">(3) Prezentul contract s-a încheiat astăzi,……………….., în două exemplare originale, câte unul pentru fiecare parte semnatară. </w:t>
      </w:r>
    </w:p>
    <w:p w14:paraId="0370B3F1" w14:textId="77777777" w:rsidR="005F06C0" w:rsidRPr="00096DC9" w:rsidRDefault="005F06C0" w:rsidP="005F06C0">
      <w:pPr>
        <w:spacing w:line="276" w:lineRule="auto"/>
        <w:ind w:left="284"/>
        <w:rPr>
          <w:rFonts w:asciiTheme="minorHAnsi" w:eastAsia="Calibri" w:hAnsiTheme="minorHAnsi" w:cstheme="minorHAnsi"/>
          <w:color w:val="222A35"/>
          <w:sz w:val="22"/>
          <w:szCs w:val="22"/>
        </w:rPr>
      </w:pPr>
    </w:p>
    <w:p w14:paraId="15B3E8AA" w14:textId="77777777" w:rsidR="005F06C0" w:rsidRPr="00096DC9" w:rsidRDefault="005F06C0" w:rsidP="005F06C0">
      <w:pPr>
        <w:spacing w:line="276" w:lineRule="auto"/>
        <w:ind w:left="6372" w:right="-513" w:hanging="6088"/>
        <w:rPr>
          <w:rFonts w:asciiTheme="minorHAnsi" w:eastAsia="Calibri" w:hAnsiTheme="minorHAnsi" w:cstheme="minorHAnsi"/>
          <w:color w:val="222A35"/>
          <w:sz w:val="22"/>
          <w:szCs w:val="22"/>
        </w:rPr>
      </w:pPr>
    </w:p>
    <w:tbl>
      <w:tblPr>
        <w:tblW w:w="5000" w:type="pct"/>
        <w:jc w:val="center"/>
        <w:tblLook w:val="04A0" w:firstRow="1" w:lastRow="0" w:firstColumn="1" w:lastColumn="0" w:noHBand="0" w:noVBand="1"/>
      </w:tblPr>
      <w:tblGrid>
        <w:gridCol w:w="4776"/>
        <w:gridCol w:w="4777"/>
      </w:tblGrid>
      <w:tr w:rsidR="005F06C0" w:rsidRPr="00096DC9" w14:paraId="6BF01CB7" w14:textId="77777777" w:rsidTr="00045E9B">
        <w:trPr>
          <w:jc w:val="center"/>
        </w:trPr>
        <w:tc>
          <w:tcPr>
            <w:tcW w:w="2500" w:type="pct"/>
            <w:shd w:val="clear" w:color="auto" w:fill="auto"/>
          </w:tcPr>
          <w:p w14:paraId="78B0C0BF" w14:textId="77777777" w:rsidR="00B938C1" w:rsidRPr="00096DC9" w:rsidRDefault="005F06C0" w:rsidP="00045E9B">
            <w:pPr>
              <w:spacing w:line="276" w:lineRule="auto"/>
              <w:ind w:right="-513"/>
              <w:jc w:val="center"/>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 xml:space="preserve">Administratorul schemei </w:t>
            </w:r>
            <w:r w:rsidR="00B938C1" w:rsidRPr="00096DC9">
              <w:rPr>
                <w:rFonts w:asciiTheme="minorHAnsi" w:eastAsia="Calibri" w:hAnsiTheme="minorHAnsi" w:cstheme="minorHAnsi"/>
                <w:b/>
                <w:color w:val="222A35"/>
                <w:sz w:val="22"/>
                <w:szCs w:val="22"/>
              </w:rPr>
              <w:t xml:space="preserve">minimis pentru capital </w:t>
            </w:r>
          </w:p>
          <w:p w14:paraId="31F17981" w14:textId="7815D59C" w:rsidR="005F06C0" w:rsidRPr="00096DC9" w:rsidRDefault="00B938C1" w:rsidP="00045E9B">
            <w:pPr>
              <w:spacing w:line="276" w:lineRule="auto"/>
              <w:ind w:right="-513"/>
              <w:jc w:val="center"/>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de lucru</w:t>
            </w:r>
          </w:p>
          <w:p w14:paraId="17CF291A" w14:textId="77777777" w:rsidR="005F06C0" w:rsidRPr="00096DC9" w:rsidRDefault="005F06C0" w:rsidP="00045E9B">
            <w:pPr>
              <w:spacing w:line="276" w:lineRule="auto"/>
              <w:ind w:right="-513"/>
              <w:jc w:val="center"/>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Nume, prenume reprezentant legal</w:t>
            </w:r>
          </w:p>
        </w:tc>
        <w:tc>
          <w:tcPr>
            <w:tcW w:w="2500" w:type="pct"/>
            <w:shd w:val="clear" w:color="auto" w:fill="auto"/>
          </w:tcPr>
          <w:p w14:paraId="08FBEF91" w14:textId="77777777" w:rsidR="00B938C1" w:rsidRPr="00096DC9" w:rsidRDefault="005F06C0" w:rsidP="00045E9B">
            <w:pPr>
              <w:spacing w:line="276" w:lineRule="auto"/>
              <w:ind w:right="-513"/>
              <w:jc w:val="center"/>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Beneficiarul ajutorului de minimis</w:t>
            </w:r>
            <w:r w:rsidR="00B938C1" w:rsidRPr="00096DC9">
              <w:rPr>
                <w:rFonts w:asciiTheme="minorHAnsi" w:eastAsia="Calibri" w:hAnsiTheme="minorHAnsi" w:cstheme="minorHAnsi"/>
                <w:b/>
                <w:color w:val="222A35"/>
                <w:sz w:val="22"/>
                <w:szCs w:val="22"/>
              </w:rPr>
              <w:t xml:space="preserve"> </w:t>
            </w:r>
          </w:p>
          <w:p w14:paraId="016878C1" w14:textId="4A4660CA" w:rsidR="005F06C0" w:rsidRPr="00096DC9" w:rsidRDefault="00B938C1" w:rsidP="00045E9B">
            <w:pPr>
              <w:spacing w:line="276" w:lineRule="auto"/>
              <w:ind w:right="-513"/>
              <w:jc w:val="center"/>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pentru capital de lucru</w:t>
            </w:r>
          </w:p>
          <w:p w14:paraId="1FED4155" w14:textId="77777777" w:rsidR="005F06C0" w:rsidRPr="00096DC9" w:rsidRDefault="005F06C0" w:rsidP="00045E9B">
            <w:pPr>
              <w:spacing w:line="276" w:lineRule="auto"/>
              <w:ind w:right="-513"/>
              <w:jc w:val="center"/>
              <w:rPr>
                <w:rFonts w:asciiTheme="minorHAnsi" w:eastAsia="Calibri" w:hAnsiTheme="minorHAnsi" w:cstheme="minorHAnsi"/>
                <w:b/>
                <w:color w:val="222A35"/>
                <w:sz w:val="22"/>
                <w:szCs w:val="22"/>
              </w:rPr>
            </w:pPr>
            <w:r w:rsidRPr="00096DC9">
              <w:rPr>
                <w:rFonts w:asciiTheme="minorHAnsi" w:eastAsia="Calibri" w:hAnsiTheme="minorHAnsi" w:cstheme="minorHAnsi"/>
                <w:b/>
                <w:color w:val="222A35"/>
                <w:sz w:val="22"/>
                <w:szCs w:val="22"/>
              </w:rPr>
              <w:t>Nume, prenume reprezentant legal</w:t>
            </w:r>
          </w:p>
        </w:tc>
      </w:tr>
    </w:tbl>
    <w:p w14:paraId="758A7EB8" w14:textId="77777777" w:rsidR="005F06C0" w:rsidRPr="00096DC9" w:rsidRDefault="005F06C0" w:rsidP="005F06C0">
      <w:pPr>
        <w:spacing w:line="276" w:lineRule="auto"/>
        <w:ind w:left="6372" w:right="-513" w:hanging="6088"/>
        <w:rPr>
          <w:rFonts w:asciiTheme="minorHAnsi" w:hAnsiTheme="minorHAnsi" w:cstheme="minorHAnsi"/>
          <w:b/>
          <w:color w:val="222A35"/>
          <w:sz w:val="22"/>
          <w:szCs w:val="22"/>
        </w:rPr>
      </w:pPr>
    </w:p>
    <w:p w14:paraId="5D2C402B" w14:textId="77777777" w:rsidR="005F06C0" w:rsidRPr="00096DC9" w:rsidRDefault="005F06C0" w:rsidP="005F06C0">
      <w:pPr>
        <w:spacing w:line="276" w:lineRule="auto"/>
        <w:ind w:left="6372" w:right="-513" w:hanging="6088"/>
        <w:rPr>
          <w:rFonts w:asciiTheme="minorHAnsi" w:hAnsiTheme="minorHAnsi" w:cstheme="minorHAnsi"/>
          <w:b/>
          <w:color w:val="222A35"/>
          <w:sz w:val="22"/>
          <w:szCs w:val="22"/>
        </w:rPr>
      </w:pPr>
    </w:p>
    <w:p w14:paraId="05A69E0C" w14:textId="77777777" w:rsidR="005F06C0" w:rsidRPr="00096DC9" w:rsidRDefault="005F06C0" w:rsidP="005F06C0">
      <w:pPr>
        <w:spacing w:line="276" w:lineRule="auto"/>
        <w:ind w:left="6120" w:right="-513" w:hanging="6088"/>
        <w:rPr>
          <w:rFonts w:asciiTheme="minorHAnsi" w:eastAsia="Calibri" w:hAnsiTheme="minorHAnsi" w:cstheme="minorHAnsi"/>
          <w:b/>
          <w:color w:val="222A35"/>
          <w:sz w:val="22"/>
          <w:szCs w:val="22"/>
        </w:rPr>
      </w:pPr>
      <w:r w:rsidRPr="00096DC9">
        <w:rPr>
          <w:rFonts w:asciiTheme="minorHAns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r>
      <w:r w:rsidRPr="00096DC9">
        <w:rPr>
          <w:rFonts w:asciiTheme="minorHAnsi" w:eastAsia="Calibri" w:hAnsiTheme="minorHAnsi" w:cstheme="minorHAnsi"/>
          <w:b/>
          <w:color w:val="222A35"/>
          <w:sz w:val="22"/>
          <w:szCs w:val="22"/>
        </w:rPr>
        <w:tab/>
        <w:t xml:space="preserve"> </w:t>
      </w:r>
    </w:p>
    <w:p w14:paraId="3B91D731" w14:textId="77777777" w:rsidR="005F06C0" w:rsidRPr="00096DC9" w:rsidRDefault="005F06C0" w:rsidP="005F06C0">
      <w:pPr>
        <w:rPr>
          <w:rFonts w:asciiTheme="minorHAnsi" w:hAnsiTheme="minorHAnsi" w:cstheme="minorHAnsi"/>
          <w:sz w:val="22"/>
          <w:szCs w:val="22"/>
        </w:rPr>
      </w:pPr>
    </w:p>
    <w:p w14:paraId="65DE8B40" w14:textId="77777777" w:rsidR="00C916A3" w:rsidRPr="00096DC9" w:rsidRDefault="00C916A3" w:rsidP="00376CFE">
      <w:pPr>
        <w:rPr>
          <w:rFonts w:asciiTheme="minorHAnsi" w:hAnsiTheme="minorHAnsi" w:cstheme="minorHAnsi"/>
          <w:sz w:val="22"/>
          <w:szCs w:val="22"/>
        </w:rPr>
      </w:pPr>
    </w:p>
    <w:p w14:paraId="00F9D9A2" w14:textId="77777777" w:rsidR="00F47ACA" w:rsidRPr="00096DC9" w:rsidRDefault="00F47ACA" w:rsidP="00376CFE">
      <w:pPr>
        <w:rPr>
          <w:rFonts w:asciiTheme="minorHAnsi" w:hAnsiTheme="minorHAnsi" w:cstheme="minorHAnsi"/>
          <w:sz w:val="22"/>
          <w:szCs w:val="22"/>
        </w:rPr>
      </w:pPr>
    </w:p>
    <w:p w14:paraId="15B9B30B" w14:textId="77777777" w:rsidR="00F47ACA" w:rsidRPr="00096DC9" w:rsidRDefault="00F47ACA" w:rsidP="00376CFE">
      <w:pPr>
        <w:rPr>
          <w:rFonts w:asciiTheme="minorHAnsi" w:hAnsiTheme="minorHAnsi" w:cstheme="minorHAnsi"/>
          <w:sz w:val="22"/>
          <w:szCs w:val="22"/>
        </w:rPr>
      </w:pPr>
    </w:p>
    <w:p w14:paraId="487DE12A" w14:textId="77777777" w:rsidR="00F47ACA" w:rsidRPr="00096DC9" w:rsidRDefault="00F47ACA" w:rsidP="00376CFE">
      <w:pPr>
        <w:rPr>
          <w:rFonts w:asciiTheme="minorHAnsi" w:hAnsiTheme="minorHAnsi" w:cstheme="minorHAnsi"/>
          <w:sz w:val="22"/>
          <w:szCs w:val="22"/>
        </w:rPr>
      </w:pPr>
    </w:p>
    <w:p w14:paraId="00A823F8" w14:textId="77777777" w:rsidR="00F47ACA" w:rsidRPr="00096DC9" w:rsidRDefault="00F47ACA" w:rsidP="00376CFE">
      <w:pPr>
        <w:rPr>
          <w:rFonts w:asciiTheme="minorHAnsi" w:hAnsiTheme="minorHAnsi" w:cstheme="minorHAnsi"/>
          <w:sz w:val="22"/>
          <w:szCs w:val="22"/>
        </w:rPr>
      </w:pPr>
    </w:p>
    <w:p w14:paraId="237B92A6" w14:textId="77777777" w:rsidR="00F47ACA" w:rsidRPr="00096DC9" w:rsidRDefault="00F47ACA" w:rsidP="00376CFE">
      <w:pPr>
        <w:rPr>
          <w:rFonts w:asciiTheme="minorHAnsi" w:hAnsiTheme="minorHAnsi" w:cstheme="minorHAnsi"/>
          <w:sz w:val="22"/>
          <w:szCs w:val="22"/>
        </w:rPr>
      </w:pPr>
    </w:p>
    <w:p w14:paraId="134452DF" w14:textId="77777777" w:rsidR="00F47ACA" w:rsidRPr="00096DC9" w:rsidRDefault="00F47ACA" w:rsidP="00376CFE">
      <w:pPr>
        <w:rPr>
          <w:rFonts w:asciiTheme="minorHAnsi" w:hAnsiTheme="minorHAnsi" w:cstheme="minorHAnsi"/>
          <w:sz w:val="22"/>
          <w:szCs w:val="22"/>
        </w:rPr>
      </w:pPr>
    </w:p>
    <w:p w14:paraId="18FD0035" w14:textId="77777777" w:rsidR="00F47ACA" w:rsidRPr="00096DC9" w:rsidRDefault="00F47ACA" w:rsidP="00376CFE">
      <w:pPr>
        <w:rPr>
          <w:rFonts w:asciiTheme="minorHAnsi" w:hAnsiTheme="minorHAnsi" w:cstheme="minorHAnsi"/>
          <w:sz w:val="22"/>
          <w:szCs w:val="22"/>
        </w:rPr>
      </w:pPr>
    </w:p>
    <w:p w14:paraId="691B71D0" w14:textId="77777777" w:rsidR="00F47ACA" w:rsidRPr="00096DC9" w:rsidRDefault="00F47ACA" w:rsidP="00376CFE">
      <w:pPr>
        <w:rPr>
          <w:rFonts w:asciiTheme="minorHAnsi" w:hAnsiTheme="minorHAnsi" w:cstheme="minorHAnsi"/>
          <w:sz w:val="22"/>
          <w:szCs w:val="22"/>
        </w:rPr>
      </w:pPr>
    </w:p>
    <w:p w14:paraId="1BA58186" w14:textId="77777777" w:rsidR="00F47ACA" w:rsidRPr="00096DC9" w:rsidRDefault="00F47ACA" w:rsidP="00376CFE">
      <w:pPr>
        <w:rPr>
          <w:rFonts w:asciiTheme="minorHAnsi" w:hAnsiTheme="minorHAnsi" w:cstheme="minorHAnsi"/>
          <w:sz w:val="22"/>
          <w:szCs w:val="22"/>
        </w:rPr>
      </w:pPr>
    </w:p>
    <w:p w14:paraId="78143E9D" w14:textId="77777777" w:rsidR="00F47ACA" w:rsidRPr="00096DC9" w:rsidRDefault="00F47ACA" w:rsidP="00376CFE">
      <w:pPr>
        <w:rPr>
          <w:rFonts w:asciiTheme="minorHAnsi" w:hAnsiTheme="minorHAnsi" w:cstheme="minorHAnsi"/>
          <w:sz w:val="22"/>
          <w:szCs w:val="22"/>
        </w:rPr>
      </w:pPr>
    </w:p>
    <w:p w14:paraId="5E23F983" w14:textId="77777777" w:rsidR="00F47ACA" w:rsidRPr="00096DC9" w:rsidRDefault="00F47ACA" w:rsidP="00376CFE">
      <w:pPr>
        <w:rPr>
          <w:rFonts w:asciiTheme="minorHAnsi" w:hAnsiTheme="minorHAnsi" w:cstheme="minorHAnsi"/>
          <w:sz w:val="22"/>
          <w:szCs w:val="22"/>
        </w:rPr>
      </w:pPr>
    </w:p>
    <w:p w14:paraId="081FDF0F" w14:textId="77777777" w:rsidR="00F47ACA" w:rsidRPr="00096DC9" w:rsidRDefault="00F47ACA" w:rsidP="00376CFE">
      <w:pPr>
        <w:rPr>
          <w:rFonts w:asciiTheme="minorHAnsi" w:hAnsiTheme="minorHAnsi" w:cstheme="minorHAnsi"/>
          <w:sz w:val="22"/>
          <w:szCs w:val="22"/>
        </w:rPr>
      </w:pPr>
    </w:p>
    <w:p w14:paraId="722D6B84" w14:textId="77777777" w:rsidR="00F47ACA" w:rsidRPr="00096DC9" w:rsidRDefault="00F47ACA" w:rsidP="00376CFE">
      <w:pPr>
        <w:rPr>
          <w:rFonts w:asciiTheme="minorHAnsi" w:hAnsiTheme="minorHAnsi" w:cstheme="minorHAnsi"/>
          <w:sz w:val="22"/>
          <w:szCs w:val="22"/>
        </w:rPr>
      </w:pPr>
    </w:p>
    <w:p w14:paraId="544572DE" w14:textId="77777777" w:rsidR="00F47ACA" w:rsidRPr="00096DC9" w:rsidRDefault="00F47ACA" w:rsidP="00376CFE">
      <w:pPr>
        <w:rPr>
          <w:rFonts w:asciiTheme="minorHAnsi" w:hAnsiTheme="minorHAnsi" w:cstheme="minorHAnsi"/>
          <w:sz w:val="22"/>
          <w:szCs w:val="22"/>
        </w:rPr>
      </w:pPr>
    </w:p>
    <w:p w14:paraId="54BC6A46" w14:textId="77777777" w:rsidR="00F47ACA" w:rsidRPr="00096DC9" w:rsidRDefault="00F47ACA" w:rsidP="00376CFE">
      <w:pPr>
        <w:rPr>
          <w:rFonts w:asciiTheme="minorHAnsi" w:hAnsiTheme="minorHAnsi" w:cstheme="minorHAnsi"/>
          <w:sz w:val="22"/>
          <w:szCs w:val="22"/>
        </w:rPr>
      </w:pPr>
    </w:p>
    <w:p w14:paraId="24284129" w14:textId="77777777" w:rsidR="00F47ACA" w:rsidRPr="00096DC9" w:rsidRDefault="00F47ACA" w:rsidP="00376CFE">
      <w:pPr>
        <w:rPr>
          <w:rFonts w:asciiTheme="minorHAnsi" w:hAnsiTheme="minorHAnsi" w:cstheme="minorHAnsi"/>
          <w:sz w:val="22"/>
          <w:szCs w:val="22"/>
        </w:rPr>
      </w:pPr>
    </w:p>
    <w:p w14:paraId="59089EC2" w14:textId="77777777" w:rsidR="00F47ACA" w:rsidRPr="00096DC9" w:rsidRDefault="00F47ACA" w:rsidP="00376CFE">
      <w:pPr>
        <w:rPr>
          <w:rFonts w:asciiTheme="minorHAnsi" w:hAnsiTheme="minorHAnsi" w:cstheme="minorHAnsi"/>
          <w:sz w:val="22"/>
          <w:szCs w:val="22"/>
        </w:rPr>
      </w:pPr>
    </w:p>
    <w:p w14:paraId="5AC28835" w14:textId="77777777" w:rsidR="00F47ACA" w:rsidRPr="00096DC9" w:rsidRDefault="00F47ACA" w:rsidP="00376CFE">
      <w:pPr>
        <w:rPr>
          <w:rFonts w:asciiTheme="minorHAnsi" w:hAnsiTheme="minorHAnsi" w:cstheme="minorHAnsi"/>
          <w:sz w:val="22"/>
          <w:szCs w:val="22"/>
        </w:rPr>
      </w:pPr>
    </w:p>
    <w:p w14:paraId="60BF9312" w14:textId="77777777" w:rsidR="00F47ACA" w:rsidRPr="00096DC9" w:rsidRDefault="00F47ACA" w:rsidP="00376CFE">
      <w:pPr>
        <w:rPr>
          <w:rFonts w:asciiTheme="minorHAnsi" w:hAnsiTheme="minorHAnsi" w:cstheme="minorHAnsi"/>
          <w:sz w:val="22"/>
          <w:szCs w:val="22"/>
        </w:rPr>
      </w:pPr>
    </w:p>
    <w:p w14:paraId="198B77D1" w14:textId="77777777" w:rsidR="00F47ACA" w:rsidRPr="00096DC9" w:rsidRDefault="00F47ACA" w:rsidP="00376CFE">
      <w:pPr>
        <w:rPr>
          <w:rFonts w:asciiTheme="minorHAnsi" w:hAnsiTheme="minorHAnsi" w:cstheme="minorHAnsi"/>
          <w:sz w:val="22"/>
          <w:szCs w:val="22"/>
        </w:rPr>
      </w:pPr>
    </w:p>
    <w:p w14:paraId="50C64601" w14:textId="77777777" w:rsidR="00F47ACA" w:rsidRPr="00096DC9" w:rsidRDefault="00F47ACA" w:rsidP="00376CFE">
      <w:pPr>
        <w:rPr>
          <w:rFonts w:asciiTheme="minorHAnsi" w:hAnsiTheme="minorHAnsi" w:cstheme="minorHAnsi"/>
          <w:sz w:val="22"/>
          <w:szCs w:val="22"/>
        </w:rPr>
      </w:pPr>
    </w:p>
    <w:p w14:paraId="1E0D5D6F" w14:textId="77777777" w:rsidR="00F47ACA" w:rsidRPr="00096DC9" w:rsidRDefault="00F47ACA" w:rsidP="00F47ACA">
      <w:pPr>
        <w:suppressAutoHyphens/>
        <w:jc w:val="center"/>
        <w:rPr>
          <w:rFonts w:asciiTheme="minorHAnsi" w:eastAsia="Trebuchet MS" w:hAnsiTheme="minorHAnsi" w:cstheme="minorHAnsi"/>
          <w:b/>
          <w:sz w:val="22"/>
          <w:szCs w:val="22"/>
          <w:lang w:eastAsia="en-US"/>
        </w:rPr>
      </w:pPr>
      <w:r w:rsidRPr="00096DC9">
        <w:rPr>
          <w:rFonts w:asciiTheme="minorHAnsi" w:eastAsia="Calibri" w:hAnsiTheme="minorHAnsi" w:cstheme="minorHAnsi"/>
          <w:b/>
          <w:sz w:val="22"/>
          <w:szCs w:val="22"/>
          <w:lang w:eastAsia="en-US"/>
        </w:rPr>
        <w:t>Declarația Unică</w:t>
      </w:r>
    </w:p>
    <w:p w14:paraId="01C639A1" w14:textId="77777777" w:rsidR="00F47ACA" w:rsidRPr="00096DC9" w:rsidRDefault="00F47ACA" w:rsidP="00F47ACA">
      <w:pPr>
        <w:suppressAutoHyphens/>
        <w:jc w:val="right"/>
        <w:rPr>
          <w:rFonts w:asciiTheme="minorHAnsi" w:eastAsia="Calibri" w:hAnsiTheme="minorHAnsi" w:cstheme="minorHAnsi"/>
          <w:b/>
          <w:bCs/>
          <w:sz w:val="22"/>
          <w:szCs w:val="22"/>
          <w:lang w:eastAsia="en-US"/>
        </w:rPr>
      </w:pPr>
    </w:p>
    <w:p w14:paraId="2C9D81D9" w14:textId="77777777" w:rsidR="00F47ACA" w:rsidRPr="00096DC9" w:rsidRDefault="00F47ACA" w:rsidP="00F47ACA">
      <w:pPr>
        <w:suppressAutoHyphens/>
        <w:rPr>
          <w:rFonts w:asciiTheme="minorHAnsi" w:eastAsia="Calibri" w:hAnsiTheme="minorHAnsi" w:cstheme="minorHAnsi"/>
          <w:sz w:val="22"/>
          <w:szCs w:val="22"/>
          <w:lang w:eastAsia="en-US"/>
        </w:rPr>
      </w:pPr>
    </w:p>
    <w:p w14:paraId="318B29B1" w14:textId="77777777" w:rsidR="00F47ACA" w:rsidRPr="00096DC9" w:rsidRDefault="00F47ACA" w:rsidP="00F47ACA">
      <w:pPr>
        <w:suppressAutoHyphens/>
        <w:rPr>
          <w:rFonts w:asciiTheme="minorHAnsi" w:eastAsia="Calibri" w:hAnsiTheme="minorHAnsi" w:cstheme="minorHAnsi"/>
          <w:sz w:val="22"/>
          <w:szCs w:val="22"/>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7417"/>
      </w:tblGrid>
      <w:tr w:rsidR="00F47ACA" w:rsidRPr="00096DC9" w14:paraId="7A2D91BA" w14:textId="77777777" w:rsidTr="001C58F8">
        <w:tc>
          <w:tcPr>
            <w:tcW w:w="1980" w:type="dxa"/>
          </w:tcPr>
          <w:p w14:paraId="42CB3D33" w14:textId="77777777" w:rsidR="00F47ACA" w:rsidRPr="00096DC9" w:rsidRDefault="00F47ACA" w:rsidP="001C58F8">
            <w:pPr>
              <w:rPr>
                <w:rFonts w:asciiTheme="minorHAnsi" w:hAnsiTheme="minorHAnsi" w:cstheme="minorHAnsi"/>
                <w:b/>
                <w:sz w:val="22"/>
                <w:szCs w:val="22"/>
                <w:lang w:eastAsia="en-US"/>
              </w:rPr>
            </w:pPr>
            <w:r w:rsidRPr="00096DC9">
              <w:rPr>
                <w:rFonts w:asciiTheme="minorHAnsi" w:hAnsiTheme="minorHAnsi" w:cstheme="minorHAnsi"/>
                <w:b/>
                <w:sz w:val="22"/>
                <w:szCs w:val="22"/>
                <w:lang w:eastAsia="en-US"/>
              </w:rPr>
              <w:t>Program:</w:t>
            </w:r>
          </w:p>
        </w:tc>
        <w:tc>
          <w:tcPr>
            <w:tcW w:w="8216" w:type="dxa"/>
          </w:tcPr>
          <w:p w14:paraId="09F79576" w14:textId="77777777" w:rsidR="00F47ACA" w:rsidRPr="00096DC9" w:rsidRDefault="00F47ACA" w:rsidP="001C58F8">
            <w:pPr>
              <w:rPr>
                <w:rFonts w:asciiTheme="minorHAnsi" w:hAnsiTheme="minorHAnsi" w:cstheme="minorHAnsi"/>
                <w:sz w:val="22"/>
                <w:szCs w:val="22"/>
                <w:lang w:eastAsia="en-US"/>
              </w:rPr>
            </w:pPr>
            <w:r w:rsidRPr="00096DC9">
              <w:rPr>
                <w:rFonts w:asciiTheme="minorHAnsi" w:hAnsiTheme="minorHAnsi" w:cstheme="minorHAnsi"/>
                <w:sz w:val="22"/>
                <w:szCs w:val="22"/>
                <w:lang w:eastAsia="en-US"/>
              </w:rPr>
              <w:t>Programul “Regiunea Centru”</w:t>
            </w:r>
          </w:p>
        </w:tc>
      </w:tr>
      <w:tr w:rsidR="00F47ACA" w:rsidRPr="00096DC9" w14:paraId="227772FE" w14:textId="77777777" w:rsidTr="001C58F8">
        <w:tc>
          <w:tcPr>
            <w:tcW w:w="1980" w:type="dxa"/>
          </w:tcPr>
          <w:p w14:paraId="413C7FCF" w14:textId="77777777" w:rsidR="00F47ACA" w:rsidRPr="00096DC9" w:rsidRDefault="00F47ACA" w:rsidP="001C58F8">
            <w:pPr>
              <w:rPr>
                <w:rFonts w:asciiTheme="minorHAnsi" w:hAnsiTheme="minorHAnsi" w:cstheme="minorHAnsi"/>
                <w:b/>
                <w:sz w:val="22"/>
                <w:szCs w:val="22"/>
                <w:lang w:eastAsia="en-US"/>
              </w:rPr>
            </w:pPr>
            <w:r w:rsidRPr="00096DC9">
              <w:rPr>
                <w:rFonts w:asciiTheme="minorHAnsi" w:hAnsiTheme="minorHAnsi" w:cstheme="minorHAnsi"/>
                <w:b/>
                <w:sz w:val="22"/>
                <w:szCs w:val="22"/>
                <w:lang w:eastAsia="en-US"/>
              </w:rPr>
              <w:t>Prioritate:</w:t>
            </w:r>
          </w:p>
        </w:tc>
        <w:tc>
          <w:tcPr>
            <w:tcW w:w="8216" w:type="dxa"/>
          </w:tcPr>
          <w:p w14:paraId="49001020" w14:textId="77777777" w:rsidR="00F47ACA" w:rsidRPr="00096DC9" w:rsidRDefault="00F47ACA" w:rsidP="001C58F8">
            <w:pPr>
              <w:rPr>
                <w:rFonts w:asciiTheme="minorHAnsi" w:hAnsiTheme="minorHAnsi" w:cstheme="minorHAnsi"/>
                <w:sz w:val="22"/>
                <w:szCs w:val="22"/>
                <w:lang w:eastAsia="en-US"/>
              </w:rPr>
            </w:pPr>
            <w:r w:rsidRPr="00096DC9">
              <w:rPr>
                <w:rFonts w:asciiTheme="minorHAnsi" w:hAnsiTheme="minorHAnsi" w:cstheme="minorHAnsi"/>
                <w:sz w:val="22"/>
                <w:szCs w:val="22"/>
                <w:lang w:eastAsia="en-US"/>
              </w:rPr>
              <w:t>1. O regiune competitivă prin inovare și întreprinderi dinamice pentru o economie inteligentă</w:t>
            </w:r>
          </w:p>
        </w:tc>
      </w:tr>
      <w:tr w:rsidR="00F47ACA" w:rsidRPr="00096DC9" w14:paraId="0BC252AD" w14:textId="77777777" w:rsidTr="001C58F8">
        <w:tc>
          <w:tcPr>
            <w:tcW w:w="1980" w:type="dxa"/>
          </w:tcPr>
          <w:p w14:paraId="5B834C2B" w14:textId="77777777" w:rsidR="00F47ACA" w:rsidRPr="00096DC9" w:rsidRDefault="00F47ACA" w:rsidP="001C58F8">
            <w:pPr>
              <w:rPr>
                <w:rFonts w:asciiTheme="minorHAnsi" w:hAnsiTheme="minorHAnsi" w:cstheme="minorHAnsi"/>
                <w:b/>
                <w:sz w:val="22"/>
                <w:szCs w:val="22"/>
                <w:lang w:eastAsia="en-US"/>
              </w:rPr>
            </w:pPr>
            <w:r w:rsidRPr="00096DC9">
              <w:rPr>
                <w:rFonts w:asciiTheme="minorHAnsi" w:hAnsiTheme="minorHAnsi" w:cstheme="minorHAnsi"/>
                <w:b/>
                <w:sz w:val="22"/>
                <w:szCs w:val="22"/>
                <w:lang w:eastAsia="en-US"/>
              </w:rPr>
              <w:t>Obiectiv specific:</w:t>
            </w:r>
          </w:p>
        </w:tc>
        <w:tc>
          <w:tcPr>
            <w:tcW w:w="8216" w:type="dxa"/>
          </w:tcPr>
          <w:p w14:paraId="570DFBEA" w14:textId="77777777" w:rsidR="00F47ACA" w:rsidRPr="00096DC9" w:rsidRDefault="00F47ACA" w:rsidP="001C58F8">
            <w:pPr>
              <w:jc w:val="both"/>
              <w:rPr>
                <w:rFonts w:asciiTheme="minorHAnsi" w:hAnsiTheme="minorHAnsi" w:cstheme="minorHAnsi"/>
                <w:sz w:val="22"/>
                <w:szCs w:val="22"/>
                <w:lang w:eastAsia="en-US"/>
              </w:rPr>
            </w:pPr>
            <w:r w:rsidRPr="00096DC9">
              <w:rPr>
                <w:rFonts w:asciiTheme="minorHAnsi" w:hAnsiTheme="minorHAnsi" w:cstheme="minorHAnsi"/>
                <w:sz w:val="22"/>
                <w:szCs w:val="22"/>
                <w:lang w:eastAsia="en-US"/>
              </w:rPr>
              <w:t xml:space="preserve">OS 1.3.  Intensificarea creșterii durabile și a </w:t>
            </w:r>
            <w:proofErr w:type="spellStart"/>
            <w:r w:rsidRPr="00096DC9">
              <w:rPr>
                <w:rFonts w:asciiTheme="minorHAnsi" w:hAnsiTheme="minorHAnsi" w:cstheme="minorHAnsi"/>
                <w:sz w:val="22"/>
                <w:szCs w:val="22"/>
                <w:lang w:eastAsia="en-US"/>
              </w:rPr>
              <w:t>competitivităţii</w:t>
            </w:r>
            <w:proofErr w:type="spellEnd"/>
            <w:r w:rsidRPr="00096DC9">
              <w:rPr>
                <w:rFonts w:asciiTheme="minorHAnsi" w:hAnsiTheme="minorHAnsi" w:cstheme="minorHAnsi"/>
                <w:sz w:val="22"/>
                <w:szCs w:val="22"/>
                <w:lang w:eastAsia="en-US"/>
              </w:rPr>
              <w:t xml:space="preserve"> IMM-urilor și crearea de locuri de muncă în cadrul IMM-urilor, inclusiv prin </w:t>
            </w:r>
            <w:proofErr w:type="spellStart"/>
            <w:r w:rsidRPr="00096DC9">
              <w:rPr>
                <w:rFonts w:asciiTheme="minorHAnsi" w:hAnsiTheme="minorHAnsi" w:cstheme="minorHAnsi"/>
                <w:sz w:val="22"/>
                <w:szCs w:val="22"/>
                <w:lang w:eastAsia="en-US"/>
              </w:rPr>
              <w:t>investiţii</w:t>
            </w:r>
            <w:proofErr w:type="spellEnd"/>
            <w:r w:rsidRPr="00096DC9">
              <w:rPr>
                <w:rFonts w:asciiTheme="minorHAnsi" w:hAnsiTheme="minorHAnsi" w:cstheme="minorHAnsi"/>
                <w:sz w:val="22"/>
                <w:szCs w:val="22"/>
                <w:lang w:eastAsia="en-US"/>
              </w:rPr>
              <w:t xml:space="preserve"> productive</w:t>
            </w:r>
          </w:p>
          <w:p w14:paraId="4E86283C" w14:textId="77777777" w:rsidR="00F47ACA" w:rsidRPr="00096DC9" w:rsidRDefault="00F47ACA" w:rsidP="001C58F8">
            <w:pPr>
              <w:jc w:val="both"/>
              <w:rPr>
                <w:rFonts w:asciiTheme="minorHAnsi" w:hAnsiTheme="minorHAnsi" w:cstheme="minorHAnsi"/>
                <w:sz w:val="22"/>
                <w:szCs w:val="22"/>
                <w:lang w:eastAsia="en-US"/>
              </w:rPr>
            </w:pPr>
            <w:r w:rsidRPr="00096DC9">
              <w:rPr>
                <w:rFonts w:asciiTheme="minorHAnsi" w:hAnsiTheme="minorHAnsi" w:cstheme="minorHAnsi"/>
                <w:sz w:val="22"/>
                <w:szCs w:val="22"/>
                <w:lang w:eastAsia="en-US"/>
              </w:rPr>
              <w:t xml:space="preserve">OS 1.4 (iv) Dezvoltarea </w:t>
            </w:r>
            <w:proofErr w:type="spellStart"/>
            <w:r w:rsidRPr="00096DC9">
              <w:rPr>
                <w:rFonts w:asciiTheme="minorHAnsi" w:hAnsiTheme="minorHAnsi" w:cstheme="minorHAnsi"/>
                <w:sz w:val="22"/>
                <w:szCs w:val="22"/>
                <w:lang w:eastAsia="en-US"/>
              </w:rPr>
              <w:t>competenţelor</w:t>
            </w:r>
            <w:proofErr w:type="spellEnd"/>
            <w:r w:rsidRPr="00096DC9">
              <w:rPr>
                <w:rFonts w:asciiTheme="minorHAnsi" w:hAnsiTheme="minorHAnsi" w:cstheme="minorHAnsi"/>
                <w:sz w:val="22"/>
                <w:szCs w:val="22"/>
                <w:lang w:eastAsia="en-US"/>
              </w:rPr>
              <w:t xml:space="preserve"> pentru specializare inteligentă, </w:t>
            </w:r>
            <w:proofErr w:type="spellStart"/>
            <w:r w:rsidRPr="00096DC9">
              <w:rPr>
                <w:rFonts w:asciiTheme="minorHAnsi" w:hAnsiTheme="minorHAnsi" w:cstheme="minorHAnsi"/>
                <w:sz w:val="22"/>
                <w:szCs w:val="22"/>
                <w:lang w:eastAsia="en-US"/>
              </w:rPr>
              <w:t>tranziţie</w:t>
            </w:r>
            <w:proofErr w:type="spellEnd"/>
            <w:r w:rsidRPr="00096DC9">
              <w:rPr>
                <w:rFonts w:asciiTheme="minorHAnsi" w:hAnsiTheme="minorHAnsi" w:cstheme="minorHAnsi"/>
                <w:sz w:val="22"/>
                <w:szCs w:val="22"/>
                <w:lang w:eastAsia="en-US"/>
              </w:rPr>
              <w:t xml:space="preserve"> industrială și </w:t>
            </w:r>
            <w:proofErr w:type="spellStart"/>
            <w:r w:rsidRPr="00096DC9">
              <w:rPr>
                <w:rFonts w:asciiTheme="minorHAnsi" w:hAnsiTheme="minorHAnsi" w:cstheme="minorHAnsi"/>
                <w:sz w:val="22"/>
                <w:szCs w:val="22"/>
                <w:lang w:eastAsia="en-US"/>
              </w:rPr>
              <w:t>antreprenoriat</w:t>
            </w:r>
            <w:proofErr w:type="spellEnd"/>
          </w:p>
        </w:tc>
      </w:tr>
      <w:tr w:rsidR="00F47ACA" w:rsidRPr="00096DC9" w14:paraId="5D537F14" w14:textId="77777777" w:rsidTr="001C58F8">
        <w:tc>
          <w:tcPr>
            <w:tcW w:w="1980" w:type="dxa"/>
          </w:tcPr>
          <w:p w14:paraId="38EA7843" w14:textId="77777777" w:rsidR="00F47ACA" w:rsidRPr="00096DC9" w:rsidRDefault="00F47ACA" w:rsidP="001C58F8">
            <w:pPr>
              <w:rPr>
                <w:rFonts w:asciiTheme="minorHAnsi" w:hAnsiTheme="minorHAnsi" w:cstheme="minorHAnsi"/>
                <w:b/>
                <w:sz w:val="22"/>
                <w:szCs w:val="22"/>
                <w:lang w:eastAsia="en-US"/>
              </w:rPr>
            </w:pPr>
            <w:r w:rsidRPr="00096DC9">
              <w:rPr>
                <w:rFonts w:asciiTheme="minorHAnsi" w:hAnsiTheme="minorHAnsi" w:cstheme="minorHAnsi"/>
                <w:b/>
                <w:sz w:val="22"/>
                <w:szCs w:val="22"/>
                <w:lang w:eastAsia="en-US"/>
              </w:rPr>
              <w:t>Acțiunea/</w:t>
            </w:r>
            <w:proofErr w:type="spellStart"/>
            <w:r w:rsidRPr="00096DC9">
              <w:rPr>
                <w:rFonts w:asciiTheme="minorHAnsi" w:hAnsiTheme="minorHAnsi" w:cstheme="minorHAnsi"/>
                <w:b/>
                <w:sz w:val="22"/>
                <w:szCs w:val="22"/>
                <w:lang w:eastAsia="en-US"/>
              </w:rPr>
              <w:t>Interventia</w:t>
            </w:r>
            <w:proofErr w:type="spellEnd"/>
            <w:r w:rsidRPr="00096DC9">
              <w:rPr>
                <w:rFonts w:asciiTheme="minorHAnsi" w:hAnsiTheme="minorHAnsi" w:cstheme="minorHAnsi"/>
                <w:b/>
                <w:sz w:val="22"/>
                <w:szCs w:val="22"/>
                <w:lang w:eastAsia="en-US"/>
              </w:rPr>
              <w:t xml:space="preserve"> (</w:t>
            </w:r>
            <w:r w:rsidRPr="00096DC9">
              <w:rPr>
                <w:rFonts w:asciiTheme="minorHAnsi" w:hAnsiTheme="minorHAnsi" w:cstheme="minorHAnsi"/>
                <w:i/>
                <w:sz w:val="22"/>
                <w:szCs w:val="22"/>
                <w:lang w:eastAsia="en-US"/>
              </w:rPr>
              <w:t>daca e cazul</w:t>
            </w:r>
            <w:r w:rsidRPr="00096DC9">
              <w:rPr>
                <w:rFonts w:asciiTheme="minorHAnsi" w:hAnsiTheme="minorHAnsi" w:cstheme="minorHAnsi"/>
                <w:b/>
                <w:sz w:val="22"/>
                <w:szCs w:val="22"/>
                <w:lang w:eastAsia="en-US"/>
              </w:rPr>
              <w:t>)</w:t>
            </w:r>
          </w:p>
          <w:p w14:paraId="16146BC6" w14:textId="77777777" w:rsidR="00F47ACA" w:rsidRPr="00096DC9" w:rsidRDefault="00F47ACA" w:rsidP="001C58F8">
            <w:pPr>
              <w:rPr>
                <w:rFonts w:asciiTheme="minorHAnsi" w:hAnsiTheme="minorHAnsi" w:cstheme="minorHAnsi"/>
                <w:b/>
                <w:sz w:val="22"/>
                <w:szCs w:val="22"/>
                <w:lang w:eastAsia="en-US"/>
              </w:rPr>
            </w:pPr>
          </w:p>
          <w:p w14:paraId="28773EB5" w14:textId="77777777" w:rsidR="00F47ACA" w:rsidRPr="00096DC9" w:rsidRDefault="00F47ACA" w:rsidP="001C58F8">
            <w:pPr>
              <w:rPr>
                <w:rFonts w:asciiTheme="minorHAnsi" w:hAnsiTheme="minorHAnsi" w:cstheme="minorHAnsi"/>
                <w:b/>
                <w:sz w:val="22"/>
                <w:szCs w:val="22"/>
                <w:lang w:eastAsia="en-US"/>
              </w:rPr>
            </w:pPr>
            <w:r w:rsidRPr="00096DC9">
              <w:rPr>
                <w:rFonts w:asciiTheme="minorHAnsi" w:hAnsiTheme="minorHAnsi" w:cstheme="minorHAnsi"/>
                <w:b/>
                <w:sz w:val="22"/>
                <w:szCs w:val="22"/>
                <w:lang w:eastAsia="en-US"/>
              </w:rPr>
              <w:t>Apel de proiecte:</w:t>
            </w:r>
          </w:p>
        </w:tc>
        <w:tc>
          <w:tcPr>
            <w:tcW w:w="8216" w:type="dxa"/>
          </w:tcPr>
          <w:p w14:paraId="01AD6CF1" w14:textId="77777777" w:rsidR="00F47ACA" w:rsidRPr="00096DC9" w:rsidRDefault="00F47ACA" w:rsidP="001C58F8">
            <w:pPr>
              <w:rPr>
                <w:rFonts w:asciiTheme="minorHAnsi" w:hAnsiTheme="minorHAnsi" w:cstheme="minorHAnsi"/>
                <w:sz w:val="22"/>
                <w:szCs w:val="22"/>
                <w:lang w:eastAsia="en-US"/>
              </w:rPr>
            </w:pPr>
            <w:proofErr w:type="spellStart"/>
            <w:r w:rsidRPr="00096DC9">
              <w:rPr>
                <w:rFonts w:asciiTheme="minorHAnsi" w:hAnsiTheme="minorHAnsi" w:cstheme="minorHAnsi"/>
                <w:sz w:val="22"/>
                <w:szCs w:val="22"/>
                <w:lang w:eastAsia="en-US"/>
              </w:rPr>
              <w:t>Actiunea</w:t>
            </w:r>
            <w:proofErr w:type="spellEnd"/>
            <w:r w:rsidRPr="00096DC9">
              <w:rPr>
                <w:rFonts w:asciiTheme="minorHAnsi" w:hAnsiTheme="minorHAnsi" w:cstheme="minorHAnsi"/>
                <w:sz w:val="22"/>
                <w:szCs w:val="22"/>
                <w:lang w:eastAsia="en-US"/>
              </w:rPr>
              <w:t xml:space="preserve"> 2: Structuri de sprijin pentru dezvoltare IMM</w:t>
            </w:r>
          </w:p>
          <w:p w14:paraId="7538FC17" w14:textId="77777777" w:rsidR="00F47ACA" w:rsidRPr="00096DC9" w:rsidRDefault="00F47ACA" w:rsidP="001C58F8">
            <w:pPr>
              <w:rPr>
                <w:rFonts w:asciiTheme="minorHAnsi" w:hAnsiTheme="minorHAnsi" w:cstheme="minorHAnsi"/>
                <w:sz w:val="22"/>
                <w:szCs w:val="22"/>
                <w:lang w:eastAsia="en-US"/>
              </w:rPr>
            </w:pPr>
            <w:r w:rsidRPr="00096DC9">
              <w:rPr>
                <w:rFonts w:asciiTheme="minorHAnsi" w:hAnsiTheme="minorHAnsi" w:cstheme="minorHAnsi"/>
                <w:sz w:val="22"/>
                <w:szCs w:val="22"/>
                <w:lang w:eastAsia="en-US"/>
              </w:rPr>
              <w:t>Intervenția: Incubatoare si acceleratoare de afaceri</w:t>
            </w:r>
          </w:p>
          <w:p w14:paraId="262BF472" w14:textId="77777777" w:rsidR="00F47ACA" w:rsidRPr="00096DC9" w:rsidRDefault="00F47ACA" w:rsidP="001C58F8">
            <w:pPr>
              <w:rPr>
                <w:rFonts w:asciiTheme="minorHAnsi" w:hAnsiTheme="minorHAnsi" w:cstheme="minorHAnsi"/>
                <w:sz w:val="22"/>
                <w:szCs w:val="22"/>
                <w:lang w:eastAsia="en-US"/>
              </w:rPr>
            </w:pPr>
            <w:r w:rsidRPr="00096DC9">
              <w:rPr>
                <w:rFonts w:asciiTheme="minorHAnsi" w:hAnsiTheme="minorHAnsi" w:cstheme="minorHAnsi"/>
                <w:sz w:val="22"/>
                <w:szCs w:val="22"/>
                <w:lang w:eastAsia="en-US"/>
              </w:rPr>
              <w:t>&lt; Incubatoare si acceleratoare de afaceri &gt;</w:t>
            </w:r>
          </w:p>
          <w:p w14:paraId="7F4D8E28" w14:textId="77777777" w:rsidR="00F47ACA" w:rsidRPr="00096DC9" w:rsidRDefault="00F47ACA" w:rsidP="001C58F8">
            <w:pPr>
              <w:rPr>
                <w:rFonts w:asciiTheme="minorHAnsi" w:hAnsiTheme="minorHAnsi" w:cstheme="minorHAnsi"/>
                <w:sz w:val="22"/>
                <w:szCs w:val="22"/>
                <w:lang w:eastAsia="en-US"/>
              </w:rPr>
            </w:pPr>
          </w:p>
        </w:tc>
      </w:tr>
      <w:tr w:rsidR="00F47ACA" w:rsidRPr="00096DC9" w14:paraId="7F5C4C73" w14:textId="77777777" w:rsidTr="001C58F8">
        <w:tc>
          <w:tcPr>
            <w:tcW w:w="1980" w:type="dxa"/>
          </w:tcPr>
          <w:p w14:paraId="673F077E" w14:textId="77777777" w:rsidR="00F47ACA" w:rsidRPr="00096DC9" w:rsidRDefault="00F47ACA" w:rsidP="001C58F8">
            <w:pPr>
              <w:rPr>
                <w:rFonts w:asciiTheme="minorHAnsi" w:hAnsiTheme="minorHAnsi" w:cstheme="minorHAnsi"/>
                <w:b/>
                <w:sz w:val="22"/>
                <w:szCs w:val="22"/>
                <w:lang w:eastAsia="en-US"/>
              </w:rPr>
            </w:pPr>
            <w:r w:rsidRPr="00096DC9">
              <w:rPr>
                <w:rFonts w:asciiTheme="minorHAnsi" w:hAnsiTheme="minorHAnsi" w:cstheme="minorHAnsi"/>
                <w:b/>
                <w:sz w:val="22"/>
                <w:szCs w:val="22"/>
                <w:lang w:eastAsia="en-US"/>
              </w:rPr>
              <w:t>Cod SMIS:</w:t>
            </w:r>
          </w:p>
        </w:tc>
        <w:tc>
          <w:tcPr>
            <w:tcW w:w="8216" w:type="dxa"/>
          </w:tcPr>
          <w:p w14:paraId="780F55D2" w14:textId="77777777" w:rsidR="00F47ACA" w:rsidRPr="00096DC9" w:rsidRDefault="00F47ACA" w:rsidP="001C58F8">
            <w:pPr>
              <w:tabs>
                <w:tab w:val="left" w:pos="2430"/>
              </w:tabs>
              <w:rPr>
                <w:rFonts w:asciiTheme="minorHAnsi" w:hAnsiTheme="minorHAnsi" w:cstheme="minorHAnsi"/>
                <w:sz w:val="22"/>
                <w:szCs w:val="22"/>
                <w:lang w:eastAsia="en-US"/>
              </w:rPr>
            </w:pPr>
            <w:r w:rsidRPr="00096DC9">
              <w:rPr>
                <w:rFonts w:asciiTheme="minorHAnsi" w:hAnsiTheme="minorHAnsi" w:cstheme="minorHAnsi"/>
                <w:sz w:val="22"/>
                <w:szCs w:val="22"/>
                <w:lang w:eastAsia="en-US"/>
              </w:rPr>
              <w:t>&lt;cod SMIS&gt;</w:t>
            </w:r>
            <w:r w:rsidRPr="00096DC9">
              <w:rPr>
                <w:rFonts w:asciiTheme="minorHAnsi" w:hAnsiTheme="minorHAnsi" w:cstheme="minorHAnsi"/>
                <w:sz w:val="22"/>
                <w:szCs w:val="22"/>
                <w:lang w:eastAsia="en-US"/>
              </w:rPr>
              <w:tab/>
            </w:r>
          </w:p>
        </w:tc>
      </w:tr>
    </w:tbl>
    <w:p w14:paraId="64900DE8" w14:textId="74F057E7" w:rsidR="00F47ACA" w:rsidRPr="00096DC9" w:rsidRDefault="00F47ACA" w:rsidP="00376CFE">
      <w:pPr>
        <w:rPr>
          <w:rFonts w:asciiTheme="minorHAnsi" w:hAnsiTheme="minorHAnsi" w:cstheme="minorHAnsi"/>
          <w:sz w:val="22"/>
          <w:szCs w:val="22"/>
        </w:rPr>
      </w:pPr>
      <w:r w:rsidRPr="00096DC9">
        <w:rPr>
          <w:rFonts w:asciiTheme="minorHAnsi" w:hAnsiTheme="minorHAnsi" w:cstheme="minorHAnsi"/>
          <w:b/>
          <w:bCs/>
          <w:sz w:val="22"/>
          <w:szCs w:val="22"/>
        </w:rPr>
        <w:t xml:space="preserve">Contract </w:t>
      </w:r>
      <w:proofErr w:type="spellStart"/>
      <w:r w:rsidRPr="00096DC9">
        <w:rPr>
          <w:rFonts w:asciiTheme="minorHAnsi" w:hAnsiTheme="minorHAnsi" w:cstheme="minorHAnsi"/>
          <w:b/>
          <w:bCs/>
          <w:sz w:val="22"/>
          <w:szCs w:val="22"/>
        </w:rPr>
        <w:t>subventie</w:t>
      </w:r>
      <w:proofErr w:type="spellEnd"/>
      <w:r w:rsidRPr="00096DC9">
        <w:rPr>
          <w:rFonts w:asciiTheme="minorHAnsi" w:hAnsiTheme="minorHAnsi" w:cstheme="minorHAnsi"/>
          <w:sz w:val="22"/>
          <w:szCs w:val="22"/>
        </w:rPr>
        <w:tab/>
        <w:t>..........................</w:t>
      </w:r>
    </w:p>
    <w:p w14:paraId="1DF57836" w14:textId="77777777" w:rsidR="00F47ACA" w:rsidRPr="00096DC9" w:rsidRDefault="00F47ACA" w:rsidP="00376CFE">
      <w:pPr>
        <w:rPr>
          <w:rFonts w:asciiTheme="minorHAnsi" w:hAnsiTheme="minorHAnsi" w:cstheme="minorHAnsi"/>
          <w:sz w:val="22"/>
          <w:szCs w:val="22"/>
        </w:rPr>
      </w:pPr>
    </w:p>
    <w:p w14:paraId="52EA7529" w14:textId="77777777" w:rsidR="00F47ACA" w:rsidRPr="00096DC9" w:rsidRDefault="00F47ACA" w:rsidP="00376CFE">
      <w:pPr>
        <w:rPr>
          <w:rFonts w:asciiTheme="minorHAnsi" w:hAnsiTheme="minorHAnsi" w:cstheme="minorHAnsi"/>
          <w:sz w:val="22"/>
          <w:szCs w:val="22"/>
        </w:rPr>
      </w:pPr>
    </w:p>
    <w:p w14:paraId="106FE137" w14:textId="33B5ECD7" w:rsidR="00F47ACA" w:rsidRPr="00096DC9" w:rsidRDefault="00F47ACA" w:rsidP="00F47ACA">
      <w:pPr>
        <w:spacing w:line="276" w:lineRule="auto"/>
        <w:ind w:firstLine="708"/>
        <w:rPr>
          <w:rFonts w:asciiTheme="minorHAnsi" w:hAnsiTheme="minorHAnsi" w:cstheme="minorHAnsi"/>
          <w:bCs/>
          <w:color w:val="222A35"/>
          <w:sz w:val="22"/>
          <w:szCs w:val="22"/>
        </w:rPr>
      </w:pPr>
      <w:r w:rsidRPr="00096DC9">
        <w:rPr>
          <w:rFonts w:asciiTheme="minorHAnsi" w:hAnsiTheme="minorHAnsi" w:cstheme="minorHAnsi"/>
          <w:b/>
          <w:bCs/>
          <w:color w:val="222A35"/>
          <w:sz w:val="22"/>
          <w:szCs w:val="22"/>
        </w:rPr>
        <w:t xml:space="preserve">………………………………………………………………………………,cu sediul în …………………….., cod fiscal……….., telefon …………….., fax……………., e-mail……………… cont bancar ………………., deschis la ……………….., prin reprezentant legal…………………, funcția……………, în calitate de beneficiar de ajutor </w:t>
      </w:r>
      <w:r w:rsidRPr="00096DC9">
        <w:rPr>
          <w:rFonts w:asciiTheme="minorHAnsi" w:hAnsiTheme="minorHAnsi" w:cstheme="minorHAnsi"/>
          <w:b/>
          <w:bCs/>
          <w:i/>
          <w:color w:val="222A35"/>
          <w:sz w:val="22"/>
          <w:szCs w:val="22"/>
        </w:rPr>
        <w:t>de minimis pentru capital de lucru</w:t>
      </w:r>
      <w:r w:rsidRPr="00096DC9">
        <w:rPr>
          <w:rFonts w:asciiTheme="minorHAnsi" w:hAnsiTheme="minorHAnsi" w:cstheme="minorHAnsi"/>
          <w:b/>
          <w:bCs/>
          <w:color w:val="222A35"/>
          <w:sz w:val="22"/>
          <w:szCs w:val="22"/>
        </w:rPr>
        <w:t>, în baza contractului de subvenție .......................</w:t>
      </w:r>
      <w:r w:rsidRPr="00096DC9">
        <w:rPr>
          <w:rFonts w:asciiTheme="minorHAnsi" w:hAnsiTheme="minorHAnsi" w:cstheme="minorHAnsi"/>
          <w:bCs/>
          <w:color w:val="222A35"/>
          <w:sz w:val="22"/>
          <w:szCs w:val="22"/>
        </w:rPr>
        <w:t xml:space="preserve"> </w:t>
      </w:r>
    </w:p>
    <w:p w14:paraId="265CA348" w14:textId="77777777" w:rsidR="00F47ACA" w:rsidRPr="00096DC9" w:rsidRDefault="00F47ACA" w:rsidP="00F47ACA">
      <w:pPr>
        <w:suppressAutoHyphens/>
        <w:jc w:val="both"/>
        <w:rPr>
          <w:rFonts w:asciiTheme="minorHAnsi" w:eastAsia="Calibri" w:hAnsiTheme="minorHAnsi" w:cstheme="minorHAnsi"/>
          <w:sz w:val="22"/>
          <w:szCs w:val="22"/>
          <w:lang w:eastAsia="en-US"/>
        </w:rPr>
      </w:pPr>
      <w:r w:rsidRPr="00096DC9">
        <w:rPr>
          <w:rFonts w:asciiTheme="minorHAnsi" w:eastAsia="Calibri" w:hAnsiTheme="minorHAnsi" w:cstheme="minorHAnsi"/>
          <w:sz w:val="22"/>
          <w:szCs w:val="22"/>
          <w:lang w:eastAsia="en-US"/>
        </w:rPr>
        <w:t>cunoscând prevederile legale privind falsul în declarații și falsul intelectual, declar următoarele:</w:t>
      </w:r>
    </w:p>
    <w:p w14:paraId="41AA106A" w14:textId="77777777" w:rsidR="00F47ACA" w:rsidRPr="00096DC9" w:rsidRDefault="00F47ACA" w:rsidP="00376CFE">
      <w:pPr>
        <w:rPr>
          <w:rFonts w:asciiTheme="minorHAnsi" w:hAnsiTheme="minorHAnsi" w:cstheme="minorHAnsi"/>
          <w:sz w:val="22"/>
          <w:szCs w:val="22"/>
        </w:rPr>
      </w:pPr>
    </w:p>
    <w:p w14:paraId="4627B43A" w14:textId="77777777" w:rsidR="00F47ACA" w:rsidRPr="00096DC9" w:rsidRDefault="00F47ACA" w:rsidP="00376CFE">
      <w:pPr>
        <w:rPr>
          <w:rFonts w:asciiTheme="minorHAnsi" w:hAnsiTheme="minorHAnsi" w:cstheme="minorHAnsi"/>
          <w:sz w:val="22"/>
          <w:szCs w:val="22"/>
        </w:rPr>
      </w:pPr>
    </w:p>
    <w:p w14:paraId="19095587" w14:textId="77777777" w:rsidR="00F47ACA" w:rsidRPr="00096DC9" w:rsidRDefault="00F47ACA" w:rsidP="00F47ACA">
      <w:pPr>
        <w:numPr>
          <w:ilvl w:val="0"/>
          <w:numId w:val="3"/>
        </w:numPr>
        <w:suppressAutoHyphens/>
        <w:spacing w:after="160" w:line="259" w:lineRule="auto"/>
        <w:jc w:val="both"/>
        <w:rPr>
          <w:rFonts w:asciiTheme="minorHAnsi" w:hAnsiTheme="minorHAnsi" w:cstheme="minorHAnsi"/>
          <w:b/>
          <w:iCs/>
          <w:sz w:val="22"/>
          <w:szCs w:val="22"/>
          <w:lang w:eastAsia="sk-SK"/>
        </w:rPr>
      </w:pPr>
      <w:r w:rsidRPr="00096DC9">
        <w:rPr>
          <w:rFonts w:asciiTheme="minorHAnsi" w:hAnsiTheme="minorHAnsi" w:cstheme="minorHAnsi"/>
          <w:b/>
          <w:iCs/>
          <w:sz w:val="22"/>
          <w:szCs w:val="22"/>
          <w:lang w:eastAsia="sk-SK"/>
        </w:rPr>
        <w:lastRenderedPageBreak/>
        <w:t>Sunt respectate cerințele specifice de eligibilitate aplicabile proiectului și solicitantului, în condițiile și la termenele prevăzute în Ghidul Solicitantului, după cum urmează:</w:t>
      </w:r>
    </w:p>
    <w:p w14:paraId="7364C738" w14:textId="5459FA44" w:rsidR="00FE6002" w:rsidRPr="0053229E" w:rsidRDefault="00FE6002" w:rsidP="0053229E">
      <w:pPr>
        <w:suppressAutoHyphens/>
        <w:jc w:val="both"/>
        <w:rPr>
          <w:rFonts w:asciiTheme="minorHAnsi" w:hAnsiTheme="minorHAnsi" w:cstheme="minorHAnsi"/>
          <w:b/>
          <w:iCs/>
          <w:sz w:val="22"/>
          <w:szCs w:val="22"/>
          <w:lang w:eastAsia="sk-SK"/>
        </w:rPr>
      </w:pPr>
      <w:r w:rsidRPr="0053229E">
        <w:rPr>
          <w:rFonts w:asciiTheme="minorHAnsi" w:hAnsiTheme="minorHAnsi" w:cstheme="minorHAnsi"/>
          <w:b/>
          <w:iCs/>
          <w:sz w:val="22"/>
          <w:szCs w:val="22"/>
          <w:lang w:eastAsia="sk-SK"/>
        </w:rPr>
        <w:t>A.1 Solicitantul</w:t>
      </w:r>
    </w:p>
    <w:p w14:paraId="7C3BAB92" w14:textId="77777777" w:rsidR="00FE6002" w:rsidRPr="00096DC9" w:rsidRDefault="00FE6002" w:rsidP="00FE6002">
      <w:pPr>
        <w:pStyle w:val="Listparagraf"/>
        <w:suppressAutoHyphens/>
        <w:ind w:left="786"/>
        <w:jc w:val="both"/>
        <w:rPr>
          <w:rFonts w:asciiTheme="minorHAnsi" w:hAnsiTheme="minorHAnsi" w:cstheme="minorHAnsi"/>
          <w:b/>
          <w:iCs/>
          <w:color w:val="FF0000"/>
          <w:sz w:val="22"/>
          <w:szCs w:val="22"/>
          <w:lang w:eastAsia="sk-SK"/>
        </w:rPr>
      </w:pPr>
    </w:p>
    <w:p w14:paraId="1832068A" w14:textId="483D9482" w:rsidR="00FE6002" w:rsidRPr="0053229E" w:rsidRDefault="00FE6002" w:rsidP="0053229E">
      <w:pPr>
        <w:suppressAutoHyphens/>
        <w:jc w:val="both"/>
        <w:rPr>
          <w:rFonts w:asciiTheme="minorHAnsi" w:hAnsiTheme="minorHAnsi" w:cstheme="minorHAnsi"/>
          <w:iCs/>
          <w:sz w:val="22"/>
          <w:szCs w:val="22"/>
          <w:lang w:eastAsia="sk-SK"/>
        </w:rPr>
      </w:pPr>
      <w:r w:rsidRPr="0053229E">
        <w:rPr>
          <w:rFonts w:asciiTheme="minorHAnsi" w:hAnsiTheme="minorHAnsi" w:cstheme="minorHAnsi"/>
          <w:iCs/>
          <w:sz w:val="22"/>
          <w:szCs w:val="22"/>
          <w:lang w:eastAsia="sk-SK"/>
        </w:rPr>
        <w:t>Solicitantul se încadrează în categoria solicitanților eligibili , respectiv îndeplinesc cumulativ următoarele condiții:</w:t>
      </w:r>
    </w:p>
    <w:p w14:paraId="235FD6EE" w14:textId="4B56DA13" w:rsidR="008753E1" w:rsidRPr="00096DC9" w:rsidRDefault="008753E1" w:rsidP="008753E1">
      <w:pPr>
        <w:pStyle w:val="Listparagraf"/>
        <w:numPr>
          <w:ilvl w:val="2"/>
          <w:numId w:val="32"/>
        </w:numPr>
        <w:autoSpaceDE w:val="0"/>
        <w:autoSpaceDN w:val="0"/>
        <w:adjustRightInd w:val="0"/>
        <w:jc w:val="both"/>
        <w:rPr>
          <w:rFonts w:asciiTheme="minorHAnsi" w:hAnsiTheme="minorHAnsi" w:cstheme="minorHAnsi"/>
          <w:sz w:val="22"/>
          <w:szCs w:val="22"/>
          <w:lang w:val="en-US"/>
        </w:rPr>
      </w:pPr>
      <w:r w:rsidRPr="00096DC9">
        <w:rPr>
          <w:rFonts w:asciiTheme="minorHAnsi" w:hAnsiTheme="minorHAnsi" w:cstheme="minorHAnsi"/>
          <w:sz w:val="22"/>
          <w:szCs w:val="22"/>
          <w:lang w:val="en-US"/>
        </w:rPr>
        <w:t xml:space="preserve">Este </w:t>
      </w:r>
      <w:proofErr w:type="spellStart"/>
      <w:r w:rsidRPr="00096DC9">
        <w:rPr>
          <w:rFonts w:asciiTheme="minorHAnsi" w:hAnsiTheme="minorHAnsi" w:cstheme="minorHAnsi"/>
          <w:sz w:val="22"/>
          <w:szCs w:val="22"/>
          <w:lang w:val="en-US"/>
        </w:rPr>
        <w:t>societate</w:t>
      </w:r>
      <w:proofErr w:type="spellEnd"/>
      <w:r w:rsidRPr="00096DC9">
        <w:rPr>
          <w:rStyle w:val="Referinnotdesubsol"/>
          <w:rFonts w:asciiTheme="minorHAnsi" w:hAnsiTheme="minorHAnsi" w:cstheme="minorHAnsi"/>
          <w:sz w:val="22"/>
          <w:szCs w:val="22"/>
          <w:lang w:val="pt-BR"/>
        </w:rPr>
        <w:footnoteReference w:id="4"/>
      </w:r>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nou-înfiinţate</w:t>
      </w:r>
      <w:proofErr w:type="spellEnd"/>
      <w:r w:rsidRPr="00096DC9">
        <w:rPr>
          <w:rFonts w:asciiTheme="minorHAnsi" w:hAnsiTheme="minorHAnsi" w:cstheme="minorHAnsi"/>
          <w:sz w:val="22"/>
          <w:szCs w:val="22"/>
          <w:lang w:val="en-US"/>
        </w:rPr>
        <w:t xml:space="preserve"> care are </w:t>
      </w:r>
      <w:proofErr w:type="spellStart"/>
      <w:r w:rsidRPr="00096DC9">
        <w:rPr>
          <w:rFonts w:asciiTheme="minorHAnsi" w:hAnsiTheme="minorHAnsi" w:cstheme="minorHAnsi"/>
          <w:sz w:val="22"/>
          <w:szCs w:val="22"/>
          <w:lang w:val="en-US"/>
        </w:rPr>
        <w:t>cel</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mult</w:t>
      </w:r>
      <w:proofErr w:type="spellEnd"/>
      <w:r w:rsidRPr="00096DC9">
        <w:rPr>
          <w:rFonts w:asciiTheme="minorHAnsi" w:hAnsiTheme="minorHAnsi" w:cstheme="minorHAnsi"/>
          <w:sz w:val="22"/>
          <w:szCs w:val="22"/>
          <w:lang w:val="en-US"/>
        </w:rPr>
        <w:t xml:space="preserve"> 3 </w:t>
      </w:r>
      <w:proofErr w:type="spellStart"/>
      <w:r w:rsidRPr="00096DC9">
        <w:rPr>
          <w:rFonts w:asciiTheme="minorHAnsi" w:hAnsiTheme="minorHAnsi" w:cstheme="minorHAnsi"/>
          <w:sz w:val="22"/>
          <w:szCs w:val="22"/>
          <w:lang w:val="en-US"/>
        </w:rPr>
        <w:t>ani</w:t>
      </w:r>
      <w:proofErr w:type="spellEnd"/>
      <w:r w:rsidRPr="00096DC9">
        <w:rPr>
          <w:rFonts w:asciiTheme="minorHAnsi" w:hAnsiTheme="minorHAnsi" w:cstheme="minorHAnsi"/>
          <w:sz w:val="22"/>
          <w:szCs w:val="22"/>
          <w:lang w:val="en-US"/>
        </w:rPr>
        <w:t xml:space="preserve"> </w:t>
      </w:r>
      <w:proofErr w:type="spellStart"/>
      <w:r w:rsidRPr="00096DC9">
        <w:rPr>
          <w:rFonts w:asciiTheme="minorHAnsi" w:hAnsiTheme="minorHAnsi" w:cstheme="minorHAnsi"/>
          <w:sz w:val="22"/>
          <w:szCs w:val="22"/>
          <w:lang w:val="en-US"/>
        </w:rPr>
        <w:t>vechime</w:t>
      </w:r>
      <w:proofErr w:type="spellEnd"/>
      <w:r w:rsidRPr="00096DC9">
        <w:rPr>
          <w:rFonts w:asciiTheme="minorHAnsi" w:hAnsiTheme="minorHAnsi" w:cstheme="minorHAnsi"/>
          <w:sz w:val="22"/>
          <w:szCs w:val="22"/>
          <w:lang w:val="en-US"/>
        </w:rPr>
        <w:t>;</w:t>
      </w:r>
      <w:r w:rsidRPr="00096DC9">
        <w:rPr>
          <w:rFonts w:asciiTheme="minorHAnsi" w:hAnsiTheme="minorHAnsi" w:cstheme="minorHAnsi"/>
          <w:sz w:val="22"/>
          <w:szCs w:val="22"/>
        </w:rPr>
        <w:t xml:space="preserve"> </w:t>
      </w:r>
    </w:p>
    <w:p w14:paraId="2EC52FF2" w14:textId="4DDE872E" w:rsidR="008753E1" w:rsidRPr="00096DC9" w:rsidRDefault="00096DC9" w:rsidP="008753E1">
      <w:pPr>
        <w:pStyle w:val="Listparagraf"/>
        <w:numPr>
          <w:ilvl w:val="2"/>
          <w:numId w:val="32"/>
        </w:numPr>
        <w:autoSpaceDE w:val="0"/>
        <w:autoSpaceDN w:val="0"/>
        <w:adjustRightInd w:val="0"/>
        <w:jc w:val="both"/>
        <w:rPr>
          <w:rFonts w:asciiTheme="minorHAnsi" w:hAnsiTheme="minorHAnsi" w:cstheme="minorHAnsi"/>
          <w:sz w:val="22"/>
          <w:szCs w:val="22"/>
          <w:lang w:val="en-US"/>
        </w:rPr>
      </w:pPr>
      <w:r w:rsidRPr="00096DC9">
        <w:rPr>
          <w:rFonts w:asciiTheme="minorHAnsi" w:hAnsiTheme="minorHAnsi" w:cstheme="minorHAnsi"/>
          <w:sz w:val="22"/>
          <w:szCs w:val="22"/>
          <w:lang w:val="en-US"/>
        </w:rPr>
        <w:t>S</w:t>
      </w:r>
      <w:r w:rsidR="008753E1" w:rsidRPr="00096DC9">
        <w:rPr>
          <w:rFonts w:asciiTheme="minorHAnsi" w:hAnsiTheme="minorHAnsi" w:cstheme="minorHAnsi"/>
          <w:sz w:val="22"/>
          <w:szCs w:val="22"/>
          <w:lang w:val="en-US"/>
        </w:rPr>
        <w:t xml:space="preserve">e </w:t>
      </w:r>
      <w:proofErr w:type="spellStart"/>
      <w:r w:rsidR="008753E1" w:rsidRPr="00096DC9">
        <w:rPr>
          <w:rFonts w:asciiTheme="minorHAnsi" w:hAnsiTheme="minorHAnsi" w:cstheme="minorHAnsi"/>
          <w:sz w:val="22"/>
          <w:szCs w:val="22"/>
          <w:lang w:val="en-US"/>
        </w:rPr>
        <w:t>încadrează</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în</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categoria</w:t>
      </w:r>
      <w:proofErr w:type="spellEnd"/>
      <w:r w:rsidR="008753E1" w:rsidRPr="00096DC9">
        <w:rPr>
          <w:rFonts w:asciiTheme="minorHAnsi" w:hAnsiTheme="minorHAnsi" w:cstheme="minorHAnsi"/>
          <w:sz w:val="22"/>
          <w:szCs w:val="22"/>
          <w:lang w:val="en-US"/>
        </w:rPr>
        <w:t xml:space="preserve"> IMM-</w:t>
      </w:r>
      <w:proofErr w:type="spellStart"/>
      <w:r w:rsidR="008753E1" w:rsidRPr="00096DC9">
        <w:rPr>
          <w:rFonts w:asciiTheme="minorHAnsi" w:hAnsiTheme="minorHAnsi" w:cstheme="minorHAnsi"/>
          <w:sz w:val="22"/>
          <w:szCs w:val="22"/>
          <w:lang w:val="en-US"/>
        </w:rPr>
        <w:t>urilor</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şi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este</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clasificate</w:t>
      </w:r>
      <w:proofErr w:type="spellEnd"/>
      <w:r w:rsidR="008753E1" w:rsidRPr="00096DC9">
        <w:rPr>
          <w:rFonts w:asciiTheme="minorHAnsi" w:hAnsiTheme="minorHAnsi" w:cstheme="minorHAnsi"/>
          <w:sz w:val="22"/>
          <w:szCs w:val="22"/>
          <w:lang w:val="en-US"/>
        </w:rPr>
        <w:t xml:space="preserve"> ca </w:t>
      </w:r>
      <w:proofErr w:type="spellStart"/>
      <w:r w:rsidR="008753E1" w:rsidRPr="00096DC9">
        <w:rPr>
          <w:rFonts w:asciiTheme="minorHAnsi" w:hAnsiTheme="minorHAnsi" w:cstheme="minorHAnsi"/>
          <w:sz w:val="22"/>
          <w:szCs w:val="22"/>
          <w:lang w:val="en-US"/>
        </w:rPr>
        <w:t>întreprinderi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autonome</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potrivit</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Legii</w:t>
      </w:r>
      <w:proofErr w:type="spellEnd"/>
      <w:r w:rsidR="008753E1" w:rsidRPr="00096DC9">
        <w:rPr>
          <w:rFonts w:asciiTheme="minorHAnsi" w:hAnsiTheme="minorHAnsi" w:cstheme="minorHAnsi"/>
          <w:sz w:val="22"/>
          <w:szCs w:val="22"/>
          <w:lang w:val="en-US"/>
        </w:rPr>
        <w:t xml:space="preserve"> nr. 346/2004 </w:t>
      </w:r>
      <w:proofErr w:type="spellStart"/>
      <w:r w:rsidR="008753E1" w:rsidRPr="00096DC9">
        <w:rPr>
          <w:rFonts w:asciiTheme="minorHAnsi" w:hAnsiTheme="minorHAnsi" w:cstheme="minorHAnsi"/>
          <w:sz w:val="22"/>
          <w:szCs w:val="22"/>
          <w:lang w:val="en-US"/>
        </w:rPr>
        <w:t>privind</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stimularea</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înfiinţării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şi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dezvoltării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întreprinderilor</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mici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şi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mijlocii</w:t>
      </w:r>
      <w:proofErr w:type="spellEnd"/>
      <w:r w:rsidR="008753E1" w:rsidRPr="00096DC9">
        <w:rPr>
          <w:rFonts w:asciiTheme="minorHAnsi" w:hAnsiTheme="minorHAnsi" w:cstheme="minorHAnsi"/>
          <w:sz w:val="22"/>
          <w:szCs w:val="22"/>
          <w:lang w:val="en-US"/>
        </w:rPr>
        <w:t xml:space="preserve">, cu </w:t>
      </w:r>
      <w:proofErr w:type="spellStart"/>
      <w:r w:rsidR="008753E1" w:rsidRPr="00096DC9">
        <w:rPr>
          <w:rFonts w:asciiTheme="minorHAnsi" w:hAnsiTheme="minorHAnsi" w:cstheme="minorHAnsi"/>
          <w:sz w:val="22"/>
          <w:szCs w:val="22"/>
          <w:lang w:val="en-US"/>
        </w:rPr>
        <w:t>modificările</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şi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completările</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ulterioare</w:t>
      </w:r>
      <w:proofErr w:type="spellEnd"/>
      <w:r w:rsidR="008753E1" w:rsidRPr="00096DC9">
        <w:rPr>
          <w:rFonts w:asciiTheme="minorHAnsi" w:hAnsiTheme="minorHAnsi" w:cstheme="minorHAnsi"/>
          <w:sz w:val="22"/>
          <w:szCs w:val="22"/>
          <w:lang w:val="en-US"/>
        </w:rPr>
        <w:t>;</w:t>
      </w:r>
    </w:p>
    <w:p w14:paraId="5DCD1554" w14:textId="0615ECB4" w:rsidR="008753E1" w:rsidRPr="00096DC9" w:rsidRDefault="00096DC9" w:rsidP="008753E1">
      <w:pPr>
        <w:pStyle w:val="Listparagraf"/>
        <w:numPr>
          <w:ilvl w:val="2"/>
          <w:numId w:val="32"/>
        </w:numPr>
        <w:autoSpaceDE w:val="0"/>
        <w:autoSpaceDN w:val="0"/>
        <w:adjustRightInd w:val="0"/>
        <w:jc w:val="both"/>
        <w:rPr>
          <w:rFonts w:asciiTheme="minorHAnsi" w:hAnsiTheme="minorHAnsi" w:cstheme="minorHAnsi"/>
          <w:sz w:val="22"/>
          <w:szCs w:val="22"/>
          <w:lang w:val="en-US"/>
        </w:rPr>
      </w:pPr>
      <w:proofErr w:type="spellStart"/>
      <w:r w:rsidRPr="00096DC9">
        <w:rPr>
          <w:rFonts w:asciiTheme="minorHAnsi" w:hAnsiTheme="minorHAnsi" w:cstheme="minorHAnsi"/>
          <w:sz w:val="22"/>
          <w:szCs w:val="22"/>
          <w:lang w:val="en-US"/>
        </w:rPr>
        <w:t>D</w:t>
      </w:r>
      <w:r w:rsidR="008753E1" w:rsidRPr="00096DC9">
        <w:rPr>
          <w:rFonts w:asciiTheme="minorHAnsi" w:hAnsiTheme="minorHAnsi" w:cstheme="minorHAnsi"/>
          <w:sz w:val="22"/>
          <w:szCs w:val="22"/>
          <w:lang w:val="en-US"/>
        </w:rPr>
        <w:t>esfăşoară</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activitatea</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pentru</w:t>
      </w:r>
      <w:proofErr w:type="spellEnd"/>
      <w:r w:rsidR="008753E1" w:rsidRPr="00096DC9">
        <w:rPr>
          <w:rFonts w:asciiTheme="minorHAnsi" w:hAnsiTheme="minorHAnsi" w:cstheme="minorHAnsi"/>
          <w:sz w:val="22"/>
          <w:szCs w:val="22"/>
          <w:lang w:val="en-US"/>
        </w:rPr>
        <w:t xml:space="preserve"> care </w:t>
      </w:r>
      <w:proofErr w:type="spellStart"/>
      <w:r w:rsidR="008753E1" w:rsidRPr="00096DC9">
        <w:rPr>
          <w:rFonts w:asciiTheme="minorHAnsi" w:hAnsiTheme="minorHAnsi" w:cstheme="minorHAnsi"/>
          <w:sz w:val="22"/>
          <w:szCs w:val="22"/>
          <w:lang w:val="en-US"/>
        </w:rPr>
        <w:t>solicită</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finanțare</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în</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domeniul</w:t>
      </w:r>
      <w:proofErr w:type="spellEnd"/>
      <w:r w:rsidR="008753E1" w:rsidRPr="00096DC9">
        <w:rPr>
          <w:rFonts w:asciiTheme="minorHAnsi" w:hAnsiTheme="minorHAnsi" w:cstheme="minorHAnsi"/>
          <w:sz w:val="22"/>
          <w:szCs w:val="22"/>
          <w:lang w:val="en-US"/>
        </w:rPr>
        <w:t xml:space="preserve"> specific </w:t>
      </w:r>
      <w:proofErr w:type="spellStart"/>
      <w:r w:rsidR="008753E1" w:rsidRPr="00096DC9">
        <w:rPr>
          <w:rFonts w:asciiTheme="minorHAnsi" w:hAnsiTheme="minorHAnsi" w:cstheme="minorHAnsi"/>
          <w:sz w:val="22"/>
          <w:szCs w:val="22"/>
          <w:lang w:val="en-US"/>
        </w:rPr>
        <w:t>incubatorului</w:t>
      </w:r>
      <w:proofErr w:type="spellEnd"/>
      <w:r w:rsidR="008753E1" w:rsidRPr="00096DC9">
        <w:rPr>
          <w:rFonts w:asciiTheme="minorHAnsi" w:hAnsiTheme="minorHAnsi" w:cstheme="minorHAnsi"/>
          <w:sz w:val="22"/>
          <w:szCs w:val="22"/>
          <w:lang w:val="en-US"/>
        </w:rPr>
        <w:t xml:space="preserve"> de </w:t>
      </w:r>
      <w:proofErr w:type="spellStart"/>
      <w:r w:rsidR="008753E1" w:rsidRPr="00096DC9">
        <w:rPr>
          <w:rFonts w:asciiTheme="minorHAnsi" w:hAnsiTheme="minorHAnsi" w:cstheme="minorHAnsi"/>
          <w:sz w:val="22"/>
          <w:szCs w:val="22"/>
          <w:lang w:val="en-US"/>
        </w:rPr>
        <w:t>afaceri</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respectiv</w:t>
      </w:r>
      <w:proofErr w:type="spellEnd"/>
      <w:r w:rsidR="008753E1" w:rsidRPr="00096DC9">
        <w:rPr>
          <w:rFonts w:asciiTheme="minorHAnsi" w:hAnsiTheme="minorHAnsi" w:cstheme="minorHAnsi"/>
          <w:sz w:val="22"/>
          <w:szCs w:val="22"/>
          <w:lang w:val="en-US"/>
        </w:rPr>
        <w:t xml:space="preserve"> </w:t>
      </w:r>
      <w:proofErr w:type="spellStart"/>
      <w:r w:rsidR="008753E1" w:rsidRPr="00096DC9">
        <w:rPr>
          <w:rFonts w:asciiTheme="minorHAnsi" w:hAnsiTheme="minorHAnsi" w:cstheme="minorHAnsi"/>
          <w:sz w:val="22"/>
          <w:szCs w:val="22"/>
          <w:lang w:val="en-US"/>
        </w:rPr>
        <w:t>intr</w:t>
      </w:r>
      <w:proofErr w:type="spellEnd"/>
      <w:r w:rsidR="008753E1" w:rsidRPr="00096DC9">
        <w:rPr>
          <w:rFonts w:asciiTheme="minorHAnsi" w:hAnsiTheme="minorHAnsi" w:cstheme="minorHAnsi"/>
          <w:sz w:val="22"/>
          <w:szCs w:val="22"/>
          <w:lang w:val="en-US"/>
        </w:rPr>
        <w:t xml:space="preserve">-un cod CAEN eligible conform </w:t>
      </w:r>
      <w:proofErr w:type="spellStart"/>
      <w:r w:rsidR="008753E1" w:rsidRPr="00096DC9">
        <w:rPr>
          <w:rFonts w:asciiTheme="minorHAnsi" w:hAnsiTheme="minorHAnsi" w:cstheme="minorHAnsi"/>
          <w:sz w:val="22"/>
          <w:szCs w:val="22"/>
          <w:lang w:val="en-US"/>
        </w:rPr>
        <w:t>Anexei</w:t>
      </w:r>
      <w:proofErr w:type="spellEnd"/>
      <w:r w:rsidRPr="00096DC9">
        <w:rPr>
          <w:rFonts w:asciiTheme="minorHAnsi" w:hAnsiTheme="minorHAnsi" w:cstheme="minorHAnsi"/>
          <w:sz w:val="22"/>
          <w:szCs w:val="22"/>
          <w:lang w:val="en-US"/>
        </w:rPr>
        <w:t xml:space="preserve"> 3 -</w:t>
      </w:r>
      <w:proofErr w:type="spellStart"/>
      <w:r w:rsidRPr="00096DC9">
        <w:rPr>
          <w:rFonts w:asciiTheme="minorHAnsi" w:hAnsiTheme="minorHAnsi" w:cstheme="minorHAnsi"/>
          <w:sz w:val="22"/>
          <w:szCs w:val="22"/>
          <w:lang w:val="en-US"/>
        </w:rPr>
        <w:t>Coduri</w:t>
      </w:r>
      <w:proofErr w:type="spellEnd"/>
      <w:r w:rsidRPr="00096DC9">
        <w:rPr>
          <w:rFonts w:asciiTheme="minorHAnsi" w:hAnsiTheme="minorHAnsi" w:cstheme="minorHAnsi"/>
          <w:sz w:val="22"/>
          <w:szCs w:val="22"/>
          <w:lang w:val="en-US"/>
        </w:rPr>
        <w:t xml:space="preserve"> CAEN</w:t>
      </w:r>
      <w:r w:rsidR="008753E1" w:rsidRPr="00096DC9">
        <w:rPr>
          <w:rFonts w:asciiTheme="minorHAnsi" w:hAnsiTheme="minorHAnsi" w:cstheme="minorHAnsi"/>
          <w:sz w:val="22"/>
          <w:szCs w:val="22"/>
          <w:lang w:val="en-US"/>
        </w:rPr>
        <w:t>;</w:t>
      </w:r>
    </w:p>
    <w:p w14:paraId="1FB81D1F" w14:textId="662A62F9" w:rsidR="008753E1" w:rsidRPr="00096DC9" w:rsidRDefault="00096DC9" w:rsidP="008753E1">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 xml:space="preserve">Nu </w:t>
      </w:r>
      <w:r w:rsidR="008753E1" w:rsidRPr="00096DC9">
        <w:rPr>
          <w:rFonts w:asciiTheme="minorHAnsi" w:hAnsiTheme="minorHAnsi" w:cstheme="minorHAnsi"/>
          <w:sz w:val="22"/>
          <w:szCs w:val="22"/>
          <w:lang w:val="pt-BR"/>
        </w:rPr>
        <w:t>sunt în stare de dizolvare, reorganizare judiciară, lichidare, insolvenţă, faliment sau suspendare temporară a activităţii;</w:t>
      </w:r>
    </w:p>
    <w:p w14:paraId="7541ED6C" w14:textId="5670C0E6" w:rsidR="008753E1" w:rsidRDefault="00096DC9" w:rsidP="008753E1">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N</w:t>
      </w:r>
      <w:r w:rsidR="008753E1" w:rsidRPr="00096DC9">
        <w:rPr>
          <w:rFonts w:asciiTheme="minorHAnsi" w:hAnsiTheme="minorHAnsi" w:cstheme="minorHAnsi"/>
          <w:sz w:val="22"/>
          <w:szCs w:val="22"/>
          <w:lang w:val="pt-BR"/>
        </w:rPr>
        <w:t xml:space="preserve">u intră în categoria întreprinderilor în dificultate, potrivit definiției menționate la cap. 1.3. </w:t>
      </w:r>
      <w:r w:rsidRPr="00096DC9">
        <w:rPr>
          <w:rFonts w:asciiTheme="minorHAnsi" w:hAnsiTheme="minorHAnsi" w:cstheme="minorHAnsi"/>
          <w:sz w:val="22"/>
          <w:szCs w:val="22"/>
          <w:lang w:val="pt-BR"/>
        </w:rPr>
        <w:t xml:space="preserve">Din </w:t>
      </w:r>
      <w:r w:rsidR="008753E1" w:rsidRPr="00096DC9">
        <w:rPr>
          <w:rFonts w:asciiTheme="minorHAnsi" w:hAnsiTheme="minorHAnsi" w:cstheme="minorHAnsi"/>
          <w:sz w:val="22"/>
          <w:szCs w:val="22"/>
          <w:lang w:val="pt-BR"/>
        </w:rPr>
        <w:t>ghidul solicitantului</w:t>
      </w:r>
    </w:p>
    <w:p w14:paraId="7D3E4D27" w14:textId="5EAFF4D1" w:rsidR="008753E1" w:rsidRPr="00096DC9" w:rsidRDefault="00096DC9" w:rsidP="008753E1">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A fost</w:t>
      </w:r>
      <w:r w:rsidR="008753E1" w:rsidRPr="00096DC9">
        <w:rPr>
          <w:rFonts w:asciiTheme="minorHAnsi" w:hAnsiTheme="minorHAnsi" w:cstheme="minorHAnsi"/>
          <w:sz w:val="22"/>
          <w:szCs w:val="22"/>
          <w:lang w:val="pt-BR"/>
        </w:rPr>
        <w:t xml:space="preserve"> selectat în incubatorul de afaceri și a parcurs un ciclu de incubare</w:t>
      </w:r>
    </w:p>
    <w:p w14:paraId="5A22DA5C" w14:textId="5726DE3D" w:rsidR="008753E1" w:rsidRPr="00096DC9" w:rsidRDefault="00096DC9" w:rsidP="008753E1">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 xml:space="preserve">Îndeplineşte criteriile de performanţă (criteriile de exit după perioada de incubare, sau chiar în timpul </w:t>
      </w:r>
      <w:r w:rsidR="008753E1" w:rsidRPr="00096DC9">
        <w:rPr>
          <w:rFonts w:asciiTheme="minorHAnsi" w:hAnsiTheme="minorHAnsi" w:cstheme="minorHAnsi"/>
          <w:sz w:val="22"/>
          <w:szCs w:val="22"/>
          <w:lang w:val="pt-BR"/>
        </w:rPr>
        <w:t>incubării) atinse și dorește să părasescă incubatorul de afaceri. Criteriile de performanță sunt:</w:t>
      </w:r>
    </w:p>
    <w:p w14:paraId="061FEBBE" w14:textId="77777777" w:rsidR="008753E1" w:rsidRPr="00096DC9" w:rsidRDefault="008753E1" w:rsidP="008753E1">
      <w:pPr>
        <w:pStyle w:val="Listparagraf"/>
        <w:numPr>
          <w:ilvl w:val="0"/>
          <w:numId w:val="33"/>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Indicatori de performanţă financiară:</w:t>
      </w:r>
    </w:p>
    <w:p w14:paraId="11A39638" w14:textId="77777777" w:rsidR="008753E1" w:rsidRPr="00096DC9" w:rsidRDefault="008753E1" w:rsidP="008753E1">
      <w:pPr>
        <w:pStyle w:val="Listparagraf"/>
        <w:numPr>
          <w:ilvl w:val="0"/>
          <w:numId w:val="35"/>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Rata de creștere a profitului din exploatare, minim 10%</w:t>
      </w:r>
    </w:p>
    <w:p w14:paraId="4BC68CAE" w14:textId="77777777" w:rsidR="008753E1" w:rsidRPr="00096DC9" w:rsidRDefault="008753E1" w:rsidP="008753E1">
      <w:pPr>
        <w:pStyle w:val="Listparagraf"/>
        <w:numPr>
          <w:ilvl w:val="0"/>
          <w:numId w:val="33"/>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 xml:space="preserve">Indicatori de impact local: </w:t>
      </w:r>
    </w:p>
    <w:p w14:paraId="1B0FBABE" w14:textId="77777777" w:rsidR="008753E1" w:rsidRPr="00096DC9" w:rsidRDefault="008753E1" w:rsidP="008753E1">
      <w:pPr>
        <w:pStyle w:val="Listparagraf"/>
        <w:numPr>
          <w:ilvl w:val="0"/>
          <w:numId w:val="34"/>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Impactul asupra economiei zonei în care activează firma: dezvoltarea mediului economic local, regional, prin utilizarea mai eficientă a potenţialului economic şi uman existent în zonă;</w:t>
      </w:r>
    </w:p>
    <w:p w14:paraId="457BC219" w14:textId="77777777" w:rsidR="008753E1" w:rsidRPr="00096DC9" w:rsidRDefault="008753E1" w:rsidP="008753E1">
      <w:pPr>
        <w:pStyle w:val="Listparagraf"/>
        <w:numPr>
          <w:ilvl w:val="0"/>
          <w:numId w:val="34"/>
        </w:numPr>
        <w:autoSpaceDE w:val="0"/>
        <w:autoSpaceDN w:val="0"/>
        <w:adjustRightInd w:val="0"/>
        <w:jc w:val="both"/>
        <w:rPr>
          <w:rFonts w:asciiTheme="minorHAnsi" w:hAnsiTheme="minorHAnsi" w:cstheme="minorHAnsi"/>
          <w:sz w:val="22"/>
          <w:szCs w:val="22"/>
          <w:lang w:val="pt-BR"/>
        </w:rPr>
      </w:pPr>
      <w:r w:rsidRPr="00096DC9">
        <w:rPr>
          <w:rFonts w:asciiTheme="minorHAnsi" w:hAnsiTheme="minorHAnsi" w:cstheme="minorHAnsi"/>
          <w:sz w:val="22"/>
          <w:szCs w:val="22"/>
          <w:lang w:val="pt-BR"/>
        </w:rPr>
        <w:t xml:space="preserve">Numărul de locuri de muncă create în firmele incubate , minim 2 angajați </w:t>
      </w:r>
    </w:p>
    <w:p w14:paraId="37D1FFF7" w14:textId="77777777" w:rsidR="008753E1" w:rsidRPr="00096DC9" w:rsidRDefault="008753E1" w:rsidP="008753E1">
      <w:pPr>
        <w:pStyle w:val="Listparagraf"/>
        <w:autoSpaceDE w:val="0"/>
        <w:autoSpaceDN w:val="0"/>
        <w:adjustRightInd w:val="0"/>
        <w:ind w:left="1080"/>
        <w:rPr>
          <w:rFonts w:asciiTheme="minorHAnsi" w:hAnsiTheme="minorHAnsi" w:cstheme="minorHAnsi"/>
          <w:sz w:val="22"/>
          <w:szCs w:val="22"/>
          <w:lang w:val="pt-BR"/>
        </w:rPr>
      </w:pPr>
    </w:p>
    <w:p w14:paraId="7B58956E" w14:textId="37B09B9F" w:rsidR="00096DC9" w:rsidRPr="00975591" w:rsidRDefault="00096DC9" w:rsidP="0053229E">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975591">
        <w:rPr>
          <w:rFonts w:asciiTheme="minorHAnsi" w:hAnsiTheme="minorHAnsi" w:cstheme="minorHAnsi"/>
          <w:sz w:val="22"/>
          <w:szCs w:val="22"/>
          <w:lang w:val="pt-BR"/>
        </w:rPr>
        <w:t xml:space="preserve">Are capacitatea financiară de a implementa proiectul propus la finanțare și de a asigura sustenabilitatea financiară a investiției pe perioada de durabilitate a contractului de </w:t>
      </w:r>
      <w:r w:rsidR="001F0BBE" w:rsidRPr="00975591">
        <w:rPr>
          <w:rFonts w:asciiTheme="minorHAnsi" w:hAnsiTheme="minorHAnsi" w:cstheme="minorHAnsi"/>
          <w:sz w:val="22"/>
          <w:szCs w:val="22"/>
          <w:lang w:val="pt-BR"/>
        </w:rPr>
        <w:t>subventie</w:t>
      </w:r>
      <w:r w:rsidRPr="00975591">
        <w:rPr>
          <w:rFonts w:asciiTheme="minorHAnsi" w:hAnsiTheme="minorHAnsi" w:cstheme="minorHAnsi"/>
          <w:sz w:val="22"/>
          <w:szCs w:val="22"/>
          <w:lang w:val="pt-BR"/>
        </w:rPr>
        <w:t>,</w:t>
      </w:r>
    </w:p>
    <w:p w14:paraId="7C8B9FCD" w14:textId="200258E5" w:rsidR="001F0BBE" w:rsidRPr="00975591" w:rsidRDefault="001F0BBE" w:rsidP="0053229E">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975591">
        <w:rPr>
          <w:rFonts w:asciiTheme="minorHAnsi" w:hAnsiTheme="minorHAnsi" w:cstheme="minorHAnsi"/>
          <w:sz w:val="22"/>
          <w:szCs w:val="22"/>
          <w:lang w:val="pt-BR"/>
        </w:rPr>
        <w:t>Poate să asigure caracterul durabil al investiției în conformitate cu art. 65 din Regulamentul Parlamentului European și al Consiliului nr. 1060/2021.</w:t>
      </w:r>
    </w:p>
    <w:p w14:paraId="0E557A21" w14:textId="0928BFF3" w:rsidR="008753E1" w:rsidRPr="00975591" w:rsidRDefault="008753E1" w:rsidP="0053229E">
      <w:pPr>
        <w:pStyle w:val="Listparagraf"/>
        <w:numPr>
          <w:ilvl w:val="2"/>
          <w:numId w:val="32"/>
        </w:numPr>
        <w:autoSpaceDE w:val="0"/>
        <w:autoSpaceDN w:val="0"/>
        <w:adjustRightInd w:val="0"/>
        <w:jc w:val="both"/>
        <w:rPr>
          <w:rFonts w:asciiTheme="minorHAnsi" w:hAnsiTheme="minorHAnsi" w:cstheme="minorHAnsi"/>
          <w:sz w:val="22"/>
          <w:szCs w:val="22"/>
          <w:lang w:val="pt-BR"/>
        </w:rPr>
      </w:pPr>
      <w:r w:rsidRPr="00975591">
        <w:rPr>
          <w:rFonts w:asciiTheme="minorHAnsi" w:hAnsiTheme="minorHAnsi" w:cstheme="minorHAnsi"/>
          <w:sz w:val="22"/>
          <w:szCs w:val="22"/>
          <w:lang w:val="pt-BR"/>
        </w:rPr>
        <w:t>Respectă toate criterile aplicabile în conformitate cu prevederile ghidului solicitantului;</w:t>
      </w:r>
    </w:p>
    <w:p w14:paraId="19EDD6B2" w14:textId="77777777" w:rsidR="0053229E" w:rsidRPr="00096DC9" w:rsidRDefault="0053229E" w:rsidP="0053229E">
      <w:pPr>
        <w:pStyle w:val="Listparagraf"/>
        <w:autoSpaceDE w:val="0"/>
        <w:autoSpaceDN w:val="0"/>
        <w:adjustRightInd w:val="0"/>
        <w:ind w:left="360"/>
        <w:jc w:val="both"/>
        <w:rPr>
          <w:rFonts w:asciiTheme="minorHAnsi" w:hAnsiTheme="minorHAnsi" w:cstheme="minorHAnsi"/>
          <w:sz w:val="22"/>
          <w:szCs w:val="22"/>
          <w:lang w:val="pt-BR"/>
        </w:rPr>
      </w:pPr>
    </w:p>
    <w:p w14:paraId="0D5315C6" w14:textId="77777777" w:rsidR="0053229E" w:rsidRPr="0053229E" w:rsidRDefault="0053229E" w:rsidP="0053229E">
      <w:pPr>
        <w:pStyle w:val="Listparagraf"/>
        <w:suppressAutoHyphens/>
        <w:ind w:left="360"/>
        <w:jc w:val="both"/>
        <w:rPr>
          <w:rFonts w:ascii="Calibri" w:hAnsi="Calibri" w:cs="Calibri"/>
          <w:b/>
          <w:lang w:eastAsia="en-US"/>
        </w:rPr>
      </w:pPr>
      <w:r w:rsidRPr="0053229E">
        <w:rPr>
          <w:rFonts w:ascii="Calibri" w:hAnsi="Calibri" w:cs="Calibri"/>
          <w:b/>
          <w:lang w:eastAsia="en-US"/>
        </w:rPr>
        <w:t>A2. Proiectul</w:t>
      </w:r>
    </w:p>
    <w:p w14:paraId="0C65D154" w14:textId="306447BC" w:rsidR="008753E1" w:rsidRPr="00975591" w:rsidRDefault="0053229E" w:rsidP="0053229E">
      <w:pPr>
        <w:pStyle w:val="Listparagraf"/>
        <w:numPr>
          <w:ilvl w:val="0"/>
          <w:numId w:val="37"/>
        </w:numPr>
        <w:autoSpaceDE w:val="0"/>
        <w:autoSpaceDN w:val="0"/>
        <w:adjustRightInd w:val="0"/>
        <w:jc w:val="both"/>
        <w:rPr>
          <w:rFonts w:asciiTheme="minorHAnsi" w:hAnsiTheme="minorHAnsi" w:cstheme="minorHAnsi"/>
          <w:sz w:val="22"/>
          <w:szCs w:val="22"/>
        </w:rPr>
      </w:pPr>
      <w:r w:rsidRPr="00975591">
        <w:rPr>
          <w:rFonts w:asciiTheme="minorHAnsi" w:hAnsiTheme="minorHAnsi" w:cstheme="minorHAnsi"/>
          <w:sz w:val="22"/>
          <w:szCs w:val="22"/>
        </w:rPr>
        <w:t xml:space="preserve"> Proiectul, activitățile si investițiile sale se încadrează în obiectivele specifice ale Priorității 1, și include investiții eligibile în cadrul Acțiunii 3: Întreprinderi inovative pentru o regiune inovativă, Acțiunea 2: Structuri de sprijin pentru dezvoltare IMM, Intervenția: Incubatoare si acceleratoare de afaceri.</w:t>
      </w:r>
    </w:p>
    <w:p w14:paraId="7820D4EF" w14:textId="6513596C" w:rsidR="0053229E" w:rsidRPr="00975591" w:rsidRDefault="0053229E" w:rsidP="0053229E">
      <w:pPr>
        <w:pStyle w:val="Listparagraf"/>
        <w:numPr>
          <w:ilvl w:val="0"/>
          <w:numId w:val="37"/>
        </w:numPr>
        <w:autoSpaceDE w:val="0"/>
        <w:autoSpaceDN w:val="0"/>
        <w:adjustRightInd w:val="0"/>
        <w:jc w:val="both"/>
        <w:rPr>
          <w:rFonts w:asciiTheme="minorHAnsi" w:hAnsiTheme="minorHAnsi" w:cstheme="minorHAnsi"/>
          <w:sz w:val="22"/>
          <w:szCs w:val="22"/>
          <w:lang w:val="pt-BR"/>
        </w:rPr>
      </w:pPr>
      <w:r w:rsidRPr="00975591">
        <w:rPr>
          <w:rFonts w:asciiTheme="minorHAnsi" w:hAnsiTheme="minorHAnsi" w:cstheme="minorHAnsi"/>
          <w:sz w:val="22"/>
          <w:szCs w:val="22"/>
          <w:lang w:val="pt-BR"/>
        </w:rPr>
        <w:t>Grantul- capital de lucru   se alocă pentru   dezvoltarea şi susţinerea activităţii și este format din:</w:t>
      </w:r>
    </w:p>
    <w:p w14:paraId="533BE984" w14:textId="77777777" w:rsidR="0053229E" w:rsidRPr="0053229E" w:rsidRDefault="0053229E" w:rsidP="0053229E">
      <w:pPr>
        <w:pStyle w:val="Listparagraf"/>
        <w:autoSpaceDE w:val="0"/>
        <w:autoSpaceDN w:val="0"/>
        <w:adjustRightInd w:val="0"/>
        <w:ind w:left="360"/>
        <w:jc w:val="both"/>
        <w:rPr>
          <w:rFonts w:asciiTheme="minorHAnsi" w:hAnsiTheme="minorHAnsi" w:cstheme="minorHAnsi"/>
          <w:sz w:val="22"/>
          <w:szCs w:val="22"/>
          <w:lang w:val="pt-BR"/>
        </w:rPr>
      </w:pPr>
    </w:p>
    <w:p w14:paraId="0CF340B2" w14:textId="77777777" w:rsidR="0053229E" w:rsidRPr="0053229E" w:rsidRDefault="0053229E" w:rsidP="0053229E">
      <w:pPr>
        <w:spacing w:line="276" w:lineRule="auto"/>
        <w:ind w:right="-36"/>
        <w:jc w:val="both"/>
        <w:rPr>
          <w:rFonts w:asciiTheme="minorHAnsi" w:hAnsiTheme="minorHAnsi" w:cstheme="minorHAnsi"/>
          <w:sz w:val="22"/>
          <w:szCs w:val="22"/>
        </w:rPr>
      </w:pPr>
    </w:p>
    <w:sectPr w:rsidR="0053229E" w:rsidRPr="0053229E" w:rsidSect="00587BD9">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15B06" w14:textId="77777777" w:rsidR="00587BD9" w:rsidRDefault="00587BD9">
      <w:r>
        <w:separator/>
      </w:r>
    </w:p>
  </w:endnote>
  <w:endnote w:type="continuationSeparator" w:id="0">
    <w:p w14:paraId="0276DE4E" w14:textId="77777777" w:rsidR="00587BD9" w:rsidRDefault="00587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FA986" w14:textId="77777777" w:rsidR="00374EEC" w:rsidRDefault="00374E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FFB67" w14:textId="77777777" w:rsidR="00587BD9" w:rsidRDefault="00587BD9">
      <w:r>
        <w:separator/>
      </w:r>
    </w:p>
  </w:footnote>
  <w:footnote w:type="continuationSeparator" w:id="0">
    <w:p w14:paraId="2E371D19" w14:textId="77777777" w:rsidR="00587BD9" w:rsidRDefault="00587BD9">
      <w:r>
        <w:continuationSeparator/>
      </w:r>
    </w:p>
  </w:footnote>
  <w:footnote w:id="1">
    <w:p w14:paraId="64F9478B" w14:textId="77777777" w:rsidR="005F06C0" w:rsidRPr="00096DC9" w:rsidRDefault="005F06C0" w:rsidP="005F06C0">
      <w:pPr>
        <w:pStyle w:val="Textnotdesubsol"/>
        <w:spacing w:before="0" w:after="0"/>
        <w:rPr>
          <w:rFonts w:asciiTheme="minorHAnsi" w:hAnsiTheme="minorHAnsi" w:cstheme="minorHAnsi"/>
          <w:sz w:val="22"/>
          <w:szCs w:val="22"/>
        </w:rPr>
      </w:pPr>
      <w:r w:rsidRPr="00096DC9">
        <w:rPr>
          <w:rStyle w:val="Referinnotdesubsol"/>
          <w:rFonts w:asciiTheme="minorHAnsi" w:hAnsiTheme="minorHAnsi" w:cstheme="minorHAnsi"/>
          <w:sz w:val="22"/>
          <w:szCs w:val="22"/>
        </w:rPr>
        <w:footnoteRef/>
      </w:r>
      <w:r w:rsidRPr="00096DC9">
        <w:rPr>
          <w:rFonts w:asciiTheme="minorHAnsi" w:hAnsiTheme="minorHAnsi" w:cstheme="minorHAnsi"/>
          <w:sz w:val="22"/>
          <w:szCs w:val="22"/>
          <w:lang w:val="pt-BR"/>
        </w:rPr>
        <w:t xml:space="preserve"> </w:t>
      </w:r>
      <w:r w:rsidRPr="00096DC9">
        <w:rPr>
          <w:rFonts w:asciiTheme="minorHAnsi" w:hAnsiTheme="minorHAnsi" w:cstheme="minorHAnsi"/>
          <w:sz w:val="22"/>
          <w:szCs w:val="22"/>
        </w:rPr>
        <w:t>Prezentul contract de subvenție include clauzele minime obligatorii. administratorul schemei de antreprenoriat poate include și alte clauze contractuale, cu condiția ca acestea din urmă să nu contravină clauzelor minime obligatorii.</w:t>
      </w:r>
    </w:p>
  </w:footnote>
  <w:footnote w:id="2">
    <w:p w14:paraId="6178A77F" w14:textId="77777777" w:rsidR="005F06C0" w:rsidRPr="00096DC9" w:rsidRDefault="005F06C0" w:rsidP="005F06C0">
      <w:pPr>
        <w:pStyle w:val="Textnotdesubsol"/>
        <w:rPr>
          <w:rFonts w:asciiTheme="minorHAnsi" w:hAnsiTheme="minorHAnsi" w:cstheme="minorHAnsi"/>
          <w:sz w:val="22"/>
          <w:szCs w:val="22"/>
        </w:rPr>
      </w:pPr>
      <w:r w:rsidRPr="00096DC9">
        <w:rPr>
          <w:rStyle w:val="Referinnotdesubsol"/>
          <w:rFonts w:asciiTheme="minorHAnsi" w:hAnsiTheme="minorHAnsi" w:cstheme="minorHAnsi"/>
          <w:sz w:val="22"/>
          <w:szCs w:val="22"/>
        </w:rPr>
        <w:footnoteRef/>
      </w:r>
      <w:r w:rsidRPr="00096DC9">
        <w:rPr>
          <w:rFonts w:asciiTheme="minorHAnsi" w:hAnsiTheme="minorHAnsi" w:cstheme="minorHAnsi"/>
          <w:sz w:val="22"/>
          <w:szCs w:val="22"/>
        </w:rPr>
        <w:t xml:space="preserve"> Cf. art. 2, alin. 1 și 2 din Legea nr. 346/2004 privind stimularea </w:t>
      </w:r>
      <w:proofErr w:type="spellStart"/>
      <w:r w:rsidRPr="00096DC9">
        <w:rPr>
          <w:rFonts w:asciiTheme="minorHAnsi" w:hAnsiTheme="minorHAnsi" w:cstheme="minorHAnsi"/>
          <w:sz w:val="22"/>
          <w:szCs w:val="22"/>
        </w:rPr>
        <w:t>înfiinţării</w:t>
      </w:r>
      <w:proofErr w:type="spellEnd"/>
      <w:r w:rsidRPr="00096DC9">
        <w:rPr>
          <w:rFonts w:asciiTheme="minorHAnsi" w:hAnsiTheme="minorHAnsi" w:cstheme="minorHAnsi"/>
          <w:sz w:val="22"/>
          <w:szCs w:val="22"/>
        </w:rPr>
        <w:t xml:space="preserve"> </w:t>
      </w:r>
      <w:proofErr w:type="spellStart"/>
      <w:r w:rsidRPr="00096DC9">
        <w:rPr>
          <w:rFonts w:asciiTheme="minorHAnsi" w:hAnsiTheme="minorHAnsi" w:cstheme="minorHAnsi"/>
          <w:sz w:val="22"/>
          <w:szCs w:val="22"/>
        </w:rPr>
        <w:t>şi</w:t>
      </w:r>
      <w:proofErr w:type="spellEnd"/>
      <w:r w:rsidRPr="00096DC9">
        <w:rPr>
          <w:rFonts w:asciiTheme="minorHAnsi" w:hAnsiTheme="minorHAnsi" w:cstheme="minorHAnsi"/>
          <w:sz w:val="22"/>
          <w:szCs w:val="22"/>
        </w:rPr>
        <w:t xml:space="preserve"> dezvoltării întreprinderilor mici </w:t>
      </w:r>
      <w:proofErr w:type="spellStart"/>
      <w:r w:rsidRPr="00096DC9">
        <w:rPr>
          <w:rFonts w:asciiTheme="minorHAnsi" w:hAnsiTheme="minorHAnsi" w:cstheme="minorHAnsi"/>
          <w:sz w:val="22"/>
          <w:szCs w:val="22"/>
        </w:rPr>
        <w:t>şi</w:t>
      </w:r>
      <w:proofErr w:type="spellEnd"/>
      <w:r w:rsidRPr="00096DC9">
        <w:rPr>
          <w:rFonts w:asciiTheme="minorHAnsi" w:hAnsiTheme="minorHAnsi" w:cstheme="minorHAnsi"/>
          <w:sz w:val="22"/>
          <w:szCs w:val="22"/>
        </w:rPr>
        <w:t xml:space="preserve"> mijlocii, cu modificările și completările ulterioare</w:t>
      </w:r>
    </w:p>
  </w:footnote>
  <w:footnote w:id="3">
    <w:p w14:paraId="7CF2C695" w14:textId="77777777" w:rsidR="008753E1" w:rsidRPr="00096DC9" w:rsidRDefault="008753E1" w:rsidP="008753E1">
      <w:pPr>
        <w:pStyle w:val="Textnotdesubsol"/>
        <w:rPr>
          <w:rFonts w:asciiTheme="minorHAnsi" w:hAnsiTheme="minorHAnsi" w:cstheme="minorHAnsi"/>
          <w:sz w:val="22"/>
          <w:szCs w:val="22"/>
        </w:rPr>
      </w:pPr>
      <w:r w:rsidRPr="00096DC9">
        <w:rPr>
          <w:rStyle w:val="Referinnotdesubsol"/>
          <w:rFonts w:asciiTheme="minorHAnsi" w:hAnsiTheme="minorHAnsi" w:cstheme="minorHAnsi"/>
          <w:sz w:val="22"/>
          <w:szCs w:val="22"/>
        </w:rPr>
        <w:footnoteRef/>
      </w:r>
      <w:r w:rsidRPr="00096DC9">
        <w:rPr>
          <w:rFonts w:asciiTheme="minorHAnsi" w:hAnsiTheme="minorHAnsi" w:cstheme="minorHAnsi"/>
          <w:sz w:val="22"/>
          <w:szCs w:val="22"/>
        </w:rPr>
        <w:t xml:space="preserve"> înființată în baza Legii nr. 1/2005 privind organizarea și funcționarea cooperației, cu modificările și completările ulterioare</w:t>
      </w:r>
    </w:p>
  </w:footnote>
  <w:footnote w:id="4">
    <w:p w14:paraId="003AFDD6" w14:textId="77777777" w:rsidR="008753E1" w:rsidRPr="00096DC9" w:rsidRDefault="008753E1" w:rsidP="008753E1">
      <w:pPr>
        <w:pStyle w:val="Textnotdesubsol"/>
        <w:rPr>
          <w:rFonts w:asciiTheme="minorHAnsi" w:hAnsiTheme="minorHAnsi" w:cstheme="minorHAnsi"/>
          <w:sz w:val="22"/>
          <w:szCs w:val="22"/>
        </w:rPr>
      </w:pPr>
      <w:r w:rsidRPr="00096DC9">
        <w:rPr>
          <w:rStyle w:val="Referinnotdesubsol"/>
          <w:rFonts w:asciiTheme="minorHAnsi" w:hAnsiTheme="minorHAnsi" w:cstheme="minorHAnsi"/>
          <w:sz w:val="22"/>
          <w:szCs w:val="22"/>
        </w:rPr>
        <w:footnoteRef/>
      </w:r>
      <w:r w:rsidRPr="00096DC9">
        <w:rPr>
          <w:rFonts w:asciiTheme="minorHAnsi" w:hAnsiTheme="minorHAnsi" w:cstheme="minorHAnsi"/>
          <w:sz w:val="22"/>
          <w:szCs w:val="22"/>
        </w:rPr>
        <w:t xml:space="preserve"> înființată în baza Legii societăților nr. 31/1990,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CDCF1" w14:textId="2530ACC4" w:rsidR="00374EEC" w:rsidRDefault="002E26A6">
    <w:pPr>
      <w:pStyle w:val="Antet"/>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1026"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2E4A" w14:textId="577FDF2E" w:rsidR="002B3BB9" w:rsidRPr="00851382" w:rsidRDefault="002E26A6">
    <w:pPr>
      <w:pStyle w:val="Antet"/>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1027"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13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13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E5B8" w14:textId="7202DA3D" w:rsidR="002B3BB9" w:rsidRDefault="002E26A6">
    <w:pPr>
      <w:pStyle w:val="Antet"/>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1025"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F1E09"/>
    <w:multiLevelType w:val="hybridMultilevel"/>
    <w:tmpl w:val="79CAD1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6C5271"/>
    <w:multiLevelType w:val="hybridMultilevel"/>
    <w:tmpl w:val="C2EEB4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DA0958"/>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B722D7"/>
    <w:multiLevelType w:val="hybridMultilevel"/>
    <w:tmpl w:val="D70C9A7E"/>
    <w:lvl w:ilvl="0" w:tplc="33FC94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C629E7"/>
    <w:multiLevelType w:val="hybridMultilevel"/>
    <w:tmpl w:val="CA687644"/>
    <w:lvl w:ilvl="0" w:tplc="FFFFFFFF">
      <w:start w:val="1"/>
      <w:numFmt w:val="lowerLetter"/>
      <w:lvlText w:val="%1)"/>
      <w:lvlJc w:val="left"/>
      <w:pPr>
        <w:ind w:left="360" w:hanging="360"/>
      </w:pPr>
      <w:rPr>
        <w:lang w:val="en-US"/>
      </w:rPr>
    </w:lvl>
    <w:lvl w:ilvl="1" w:tplc="FFFFFFFF" w:tentative="1">
      <w:start w:val="1"/>
      <w:numFmt w:val="lowerLetter"/>
      <w:lvlText w:val="%2."/>
      <w:lvlJc w:val="left"/>
      <w:pPr>
        <w:ind w:left="1980" w:hanging="360"/>
      </w:pPr>
    </w:lvl>
    <w:lvl w:ilvl="2" w:tplc="FFFFFFFF">
      <w:start w:val="1"/>
      <w:numFmt w:val="lowerLetter"/>
      <w:lvlText w:val="%3)"/>
      <w:lvlJc w:val="left"/>
      <w:pPr>
        <w:ind w:left="360" w:hanging="36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6590165"/>
    <w:multiLevelType w:val="hybridMultilevel"/>
    <w:tmpl w:val="6E483A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8B1056E"/>
    <w:multiLevelType w:val="hybridMultilevel"/>
    <w:tmpl w:val="E8243E6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E06A0D"/>
    <w:multiLevelType w:val="hybridMultilevel"/>
    <w:tmpl w:val="79CAD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22D5EA8"/>
    <w:multiLevelType w:val="hybridMultilevel"/>
    <w:tmpl w:val="ACCC817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A2914C2"/>
    <w:multiLevelType w:val="hybridMultilevel"/>
    <w:tmpl w:val="ACCC8176"/>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20A93"/>
    <w:multiLevelType w:val="hybridMultilevel"/>
    <w:tmpl w:val="D4E032D0"/>
    <w:lvl w:ilvl="0" w:tplc="04090017">
      <w:start w:val="1"/>
      <w:numFmt w:val="lowerLetter"/>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5" w15:restartNumberingAfterBreak="0">
    <w:nsid w:val="33D24C9D"/>
    <w:multiLevelType w:val="hybridMultilevel"/>
    <w:tmpl w:val="D0446CA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93F7420"/>
    <w:multiLevelType w:val="hybridMultilevel"/>
    <w:tmpl w:val="9870A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B01150"/>
    <w:multiLevelType w:val="hybridMultilevel"/>
    <w:tmpl w:val="87D0BBD0"/>
    <w:lvl w:ilvl="0" w:tplc="EC32E396">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EF72429"/>
    <w:multiLevelType w:val="hybridMultilevel"/>
    <w:tmpl w:val="D75A59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2" w15:restartNumberingAfterBreak="0">
    <w:nsid w:val="51F038B5"/>
    <w:multiLevelType w:val="multilevel"/>
    <w:tmpl w:val="377848CA"/>
    <w:lvl w:ilvl="0">
      <w:start w:val="1"/>
      <w:numFmt w:val="decimal"/>
      <w:lvlText w:val="%1."/>
      <w:lvlJc w:val="left"/>
      <w:pPr>
        <w:ind w:left="775" w:hanging="360"/>
      </w:pPr>
    </w:lvl>
    <w:lvl w:ilvl="1">
      <w:start w:val="1"/>
      <w:numFmt w:val="decimal"/>
      <w:isLgl/>
      <w:lvlText w:val="%1.%2."/>
      <w:lvlJc w:val="left"/>
      <w:pPr>
        <w:ind w:left="775" w:hanging="360"/>
      </w:pPr>
      <w:rPr>
        <w:rFonts w:hint="default"/>
        <w:b/>
      </w:rPr>
    </w:lvl>
    <w:lvl w:ilvl="2">
      <w:start w:val="1"/>
      <w:numFmt w:val="decimal"/>
      <w:isLgl/>
      <w:lvlText w:val="%1.%2.%3."/>
      <w:lvlJc w:val="left"/>
      <w:pPr>
        <w:ind w:left="1135" w:hanging="720"/>
      </w:pPr>
      <w:rPr>
        <w:rFonts w:hint="default"/>
        <w:b/>
      </w:rPr>
    </w:lvl>
    <w:lvl w:ilvl="3">
      <w:start w:val="1"/>
      <w:numFmt w:val="decimal"/>
      <w:isLgl/>
      <w:lvlText w:val="%1.%2.%3.%4."/>
      <w:lvlJc w:val="left"/>
      <w:pPr>
        <w:ind w:left="1135" w:hanging="720"/>
      </w:pPr>
      <w:rPr>
        <w:rFonts w:hint="default"/>
        <w:b/>
      </w:rPr>
    </w:lvl>
    <w:lvl w:ilvl="4">
      <w:start w:val="1"/>
      <w:numFmt w:val="decimal"/>
      <w:isLgl/>
      <w:lvlText w:val="%1.%2.%3.%4.%5."/>
      <w:lvlJc w:val="left"/>
      <w:pPr>
        <w:ind w:left="1495" w:hanging="1080"/>
      </w:pPr>
      <w:rPr>
        <w:rFonts w:hint="default"/>
        <w:b/>
      </w:rPr>
    </w:lvl>
    <w:lvl w:ilvl="5">
      <w:start w:val="1"/>
      <w:numFmt w:val="decimal"/>
      <w:isLgl/>
      <w:lvlText w:val="%1.%2.%3.%4.%5.%6."/>
      <w:lvlJc w:val="left"/>
      <w:pPr>
        <w:ind w:left="1495" w:hanging="1080"/>
      </w:pPr>
      <w:rPr>
        <w:rFonts w:hint="default"/>
        <w:b/>
      </w:rPr>
    </w:lvl>
    <w:lvl w:ilvl="6">
      <w:start w:val="1"/>
      <w:numFmt w:val="decimal"/>
      <w:isLgl/>
      <w:lvlText w:val="%1.%2.%3.%4.%5.%6.%7."/>
      <w:lvlJc w:val="left"/>
      <w:pPr>
        <w:ind w:left="1855" w:hanging="1440"/>
      </w:pPr>
      <w:rPr>
        <w:rFonts w:hint="default"/>
        <w:b/>
      </w:rPr>
    </w:lvl>
    <w:lvl w:ilvl="7">
      <w:start w:val="1"/>
      <w:numFmt w:val="decimal"/>
      <w:isLgl/>
      <w:lvlText w:val="%1.%2.%3.%4.%5.%6.%7.%8."/>
      <w:lvlJc w:val="left"/>
      <w:pPr>
        <w:ind w:left="1855" w:hanging="1440"/>
      </w:pPr>
      <w:rPr>
        <w:rFonts w:hint="default"/>
        <w:b/>
      </w:rPr>
    </w:lvl>
    <w:lvl w:ilvl="8">
      <w:start w:val="1"/>
      <w:numFmt w:val="decimal"/>
      <w:isLgl/>
      <w:lvlText w:val="%1.%2.%3.%4.%5.%6.%7.%8.%9."/>
      <w:lvlJc w:val="left"/>
      <w:pPr>
        <w:ind w:left="2215" w:hanging="1800"/>
      </w:pPr>
      <w:rPr>
        <w:rFonts w:hint="default"/>
        <w:b/>
      </w:rPr>
    </w:lvl>
  </w:abstractNum>
  <w:abstractNum w:abstractNumId="23"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tentative="1">
      <w:start w:val="1"/>
      <w:numFmt w:val="bullet"/>
      <w:lvlText w:val="o"/>
      <w:lvlJc w:val="left"/>
      <w:pPr>
        <w:ind w:left="-4309" w:hanging="360"/>
      </w:pPr>
      <w:rPr>
        <w:rFonts w:ascii="Courier New" w:hAnsi="Courier New" w:cs="Courier New" w:hint="default"/>
      </w:rPr>
    </w:lvl>
    <w:lvl w:ilvl="2" w:tplc="04180005" w:tentative="1">
      <w:start w:val="1"/>
      <w:numFmt w:val="bullet"/>
      <w:lvlText w:val=""/>
      <w:lvlJc w:val="left"/>
      <w:pPr>
        <w:ind w:left="-3589" w:hanging="360"/>
      </w:pPr>
      <w:rPr>
        <w:rFonts w:ascii="Wingdings" w:hAnsi="Wingdings" w:hint="default"/>
      </w:rPr>
    </w:lvl>
    <w:lvl w:ilvl="3" w:tplc="04180001" w:tentative="1">
      <w:start w:val="1"/>
      <w:numFmt w:val="bullet"/>
      <w:lvlText w:val=""/>
      <w:lvlJc w:val="left"/>
      <w:pPr>
        <w:ind w:left="-2869" w:hanging="360"/>
      </w:pPr>
      <w:rPr>
        <w:rFonts w:ascii="Symbol" w:hAnsi="Symbol" w:hint="default"/>
      </w:rPr>
    </w:lvl>
    <w:lvl w:ilvl="4" w:tplc="04180003" w:tentative="1">
      <w:start w:val="1"/>
      <w:numFmt w:val="bullet"/>
      <w:lvlText w:val="o"/>
      <w:lvlJc w:val="left"/>
      <w:pPr>
        <w:ind w:left="-2149" w:hanging="360"/>
      </w:pPr>
      <w:rPr>
        <w:rFonts w:ascii="Courier New" w:hAnsi="Courier New" w:cs="Courier New" w:hint="default"/>
      </w:rPr>
    </w:lvl>
    <w:lvl w:ilvl="5" w:tplc="04180005" w:tentative="1">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24"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63575594"/>
    <w:multiLevelType w:val="hybridMultilevel"/>
    <w:tmpl w:val="ACCC8176"/>
    <w:lvl w:ilvl="0" w:tplc="33FC941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4C6D85"/>
    <w:multiLevelType w:val="hybridMultilevel"/>
    <w:tmpl w:val="C2EEB402"/>
    <w:lvl w:ilvl="0" w:tplc="809C40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B90ECC"/>
    <w:multiLevelType w:val="hybridMultilevel"/>
    <w:tmpl w:val="BD62D7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DE0D2F"/>
    <w:multiLevelType w:val="hybridMultilevel"/>
    <w:tmpl w:val="F3F00396"/>
    <w:lvl w:ilvl="0" w:tplc="04180019">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0"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3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4094EB2"/>
    <w:multiLevelType w:val="hybridMultilevel"/>
    <w:tmpl w:val="91003FC6"/>
    <w:lvl w:ilvl="0" w:tplc="9B52FFF2">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720"/>
        </w:tabs>
        <w:ind w:left="720" w:hanging="360"/>
      </w:pPr>
    </w:lvl>
    <w:lvl w:ilvl="2" w:tplc="0418001B">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34" w15:restartNumberingAfterBreak="0">
    <w:nsid w:val="76D06B4B"/>
    <w:multiLevelType w:val="hybridMultilevel"/>
    <w:tmpl w:val="E15AFE2E"/>
    <w:lvl w:ilvl="0" w:tplc="B3402380">
      <w:start w:val="1"/>
      <w:numFmt w:val="lowerLetter"/>
      <w:lvlText w:val="%1)"/>
      <w:lvlJc w:val="left"/>
      <w:pPr>
        <w:ind w:left="360" w:hanging="360"/>
      </w:pPr>
      <w:rPr>
        <w:lang w:val="en-US"/>
      </w:rPr>
    </w:lvl>
    <w:lvl w:ilvl="1" w:tplc="04090019" w:tentative="1">
      <w:start w:val="1"/>
      <w:numFmt w:val="lowerLetter"/>
      <w:lvlText w:val="%2."/>
      <w:lvlJc w:val="left"/>
      <w:pPr>
        <w:ind w:left="1980" w:hanging="360"/>
      </w:pPr>
    </w:lvl>
    <w:lvl w:ilvl="2" w:tplc="0409000F">
      <w:start w:val="1"/>
      <w:numFmt w:val="decimal"/>
      <w:lvlText w:val="%3."/>
      <w:lvlJc w:val="left"/>
      <w:pPr>
        <w:ind w:left="360" w:hanging="36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32"/>
  </w:num>
  <w:num w:numId="4">
    <w:abstractNumId w:val="30"/>
  </w:num>
  <w:num w:numId="5">
    <w:abstractNumId w:val="11"/>
    <w:lvlOverride w:ilvl="0"/>
    <w:lvlOverride w:ilvl="1">
      <w:startOverride w:val="1"/>
    </w:lvlOverride>
    <w:lvlOverride w:ilvl="2"/>
    <w:lvlOverride w:ilvl="3"/>
    <w:lvlOverride w:ilvl="4"/>
    <w:lvlOverride w:ilvl="5"/>
    <w:lvlOverride w:ilvl="6"/>
    <w:lvlOverride w:ilvl="7"/>
    <w:lvlOverride w:ilvl="8"/>
  </w:num>
  <w:num w:numId="6">
    <w:abstractNumId w:val="30"/>
  </w:num>
  <w:num w:numId="7">
    <w:abstractNumId w:val="21"/>
  </w:num>
  <w:num w:numId="8">
    <w:abstractNumId w:val="31"/>
  </w:num>
  <w:num w:numId="9">
    <w:abstractNumId w:val="3"/>
  </w:num>
  <w:num w:numId="10">
    <w:abstractNumId w:val="29"/>
  </w:num>
  <w:num w:numId="11">
    <w:abstractNumId w:val="23"/>
  </w:num>
  <w:num w:numId="12">
    <w:abstractNumId w:val="24"/>
  </w:num>
  <w:num w:numId="13">
    <w:abstractNumId w:val="28"/>
  </w:num>
  <w:num w:numId="14">
    <w:abstractNumId w:val="35"/>
  </w:num>
  <w:num w:numId="15">
    <w:abstractNumId w:val="19"/>
  </w:num>
  <w:num w:numId="16">
    <w:abstractNumId w:val="18"/>
  </w:num>
  <w:num w:numId="17">
    <w:abstractNumId w:val="9"/>
  </w:num>
  <w:num w:numId="18">
    <w:abstractNumId w:val="8"/>
  </w:num>
  <w:num w:numId="19">
    <w:abstractNumId w:val="2"/>
  </w:num>
  <w:num w:numId="20">
    <w:abstractNumId w:val="14"/>
  </w:num>
  <w:num w:numId="21">
    <w:abstractNumId w:val="33"/>
  </w:num>
  <w:num w:numId="22">
    <w:abstractNumId w:val="26"/>
  </w:num>
  <w:num w:numId="23">
    <w:abstractNumId w:val="20"/>
  </w:num>
  <w:num w:numId="24">
    <w:abstractNumId w:val="25"/>
  </w:num>
  <w:num w:numId="25">
    <w:abstractNumId w:val="4"/>
  </w:num>
  <w:num w:numId="26">
    <w:abstractNumId w:val="1"/>
  </w:num>
  <w:num w:numId="27">
    <w:abstractNumId w:val="12"/>
  </w:num>
  <w:num w:numId="28">
    <w:abstractNumId w:val="10"/>
  </w:num>
  <w:num w:numId="29">
    <w:abstractNumId w:val="0"/>
  </w:num>
  <w:num w:numId="30">
    <w:abstractNumId w:val="22"/>
  </w:num>
  <w:num w:numId="31">
    <w:abstractNumId w:val="7"/>
  </w:num>
  <w:num w:numId="32">
    <w:abstractNumId w:val="34"/>
  </w:num>
  <w:num w:numId="33">
    <w:abstractNumId w:val="15"/>
  </w:num>
  <w:num w:numId="34">
    <w:abstractNumId w:val="16"/>
  </w:num>
  <w:num w:numId="35">
    <w:abstractNumId w:val="6"/>
  </w:num>
  <w:num w:numId="36">
    <w:abstractNumId w:val="5"/>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0365A"/>
    <w:rsid w:val="00004705"/>
    <w:rsid w:val="00027064"/>
    <w:rsid w:val="00037483"/>
    <w:rsid w:val="00042904"/>
    <w:rsid w:val="00072DDE"/>
    <w:rsid w:val="00074590"/>
    <w:rsid w:val="00074A2E"/>
    <w:rsid w:val="00080850"/>
    <w:rsid w:val="0009018B"/>
    <w:rsid w:val="000929B7"/>
    <w:rsid w:val="00094830"/>
    <w:rsid w:val="00096DC9"/>
    <w:rsid w:val="000A04C6"/>
    <w:rsid w:val="000A1930"/>
    <w:rsid w:val="000B62C5"/>
    <w:rsid w:val="000C2732"/>
    <w:rsid w:val="000C2AAE"/>
    <w:rsid w:val="000D090E"/>
    <w:rsid w:val="000D3CCA"/>
    <w:rsid w:val="000D624D"/>
    <w:rsid w:val="000E144C"/>
    <w:rsid w:val="000E1A4E"/>
    <w:rsid w:val="000E255B"/>
    <w:rsid w:val="000E6AC2"/>
    <w:rsid w:val="000F34A8"/>
    <w:rsid w:val="000F4886"/>
    <w:rsid w:val="00103AC1"/>
    <w:rsid w:val="001156F5"/>
    <w:rsid w:val="001175F2"/>
    <w:rsid w:val="0012442D"/>
    <w:rsid w:val="00124FE5"/>
    <w:rsid w:val="00126DE6"/>
    <w:rsid w:val="00127A3D"/>
    <w:rsid w:val="00131171"/>
    <w:rsid w:val="001357F6"/>
    <w:rsid w:val="00144BFD"/>
    <w:rsid w:val="0015418C"/>
    <w:rsid w:val="00163CB3"/>
    <w:rsid w:val="00173261"/>
    <w:rsid w:val="00174027"/>
    <w:rsid w:val="00191914"/>
    <w:rsid w:val="001A0F62"/>
    <w:rsid w:val="001A6920"/>
    <w:rsid w:val="001B7022"/>
    <w:rsid w:val="001C4EC1"/>
    <w:rsid w:val="001E7D06"/>
    <w:rsid w:val="001F0BBE"/>
    <w:rsid w:val="001F5CF2"/>
    <w:rsid w:val="0020333F"/>
    <w:rsid w:val="002200A6"/>
    <w:rsid w:val="00224072"/>
    <w:rsid w:val="00236145"/>
    <w:rsid w:val="00240507"/>
    <w:rsid w:val="002508B5"/>
    <w:rsid w:val="00252CA4"/>
    <w:rsid w:val="0026177E"/>
    <w:rsid w:val="00275B4F"/>
    <w:rsid w:val="00286785"/>
    <w:rsid w:val="00292317"/>
    <w:rsid w:val="00295A1A"/>
    <w:rsid w:val="002B398C"/>
    <w:rsid w:val="002B3BB9"/>
    <w:rsid w:val="002D335E"/>
    <w:rsid w:val="002E07E9"/>
    <w:rsid w:val="002E26A6"/>
    <w:rsid w:val="002F0516"/>
    <w:rsid w:val="002F1246"/>
    <w:rsid w:val="002F1CA0"/>
    <w:rsid w:val="0031177C"/>
    <w:rsid w:val="00314103"/>
    <w:rsid w:val="00323372"/>
    <w:rsid w:val="00333F6C"/>
    <w:rsid w:val="0034640F"/>
    <w:rsid w:val="00351F71"/>
    <w:rsid w:val="0035496C"/>
    <w:rsid w:val="00366B10"/>
    <w:rsid w:val="00374EEC"/>
    <w:rsid w:val="00376CFE"/>
    <w:rsid w:val="0039772F"/>
    <w:rsid w:val="003A6089"/>
    <w:rsid w:val="003B31BC"/>
    <w:rsid w:val="003C474A"/>
    <w:rsid w:val="003E2E03"/>
    <w:rsid w:val="003F0BE0"/>
    <w:rsid w:val="003F1771"/>
    <w:rsid w:val="00401C5D"/>
    <w:rsid w:val="004039C7"/>
    <w:rsid w:val="0041122E"/>
    <w:rsid w:val="0042075A"/>
    <w:rsid w:val="0042502B"/>
    <w:rsid w:val="00435781"/>
    <w:rsid w:val="004405D7"/>
    <w:rsid w:val="0046489A"/>
    <w:rsid w:val="00466D5F"/>
    <w:rsid w:val="00474F02"/>
    <w:rsid w:val="00491F12"/>
    <w:rsid w:val="00492C6B"/>
    <w:rsid w:val="004B211D"/>
    <w:rsid w:val="004B3EFD"/>
    <w:rsid w:val="004B4E4B"/>
    <w:rsid w:val="004C6007"/>
    <w:rsid w:val="004C63A9"/>
    <w:rsid w:val="004D3749"/>
    <w:rsid w:val="004D5ABC"/>
    <w:rsid w:val="004F6138"/>
    <w:rsid w:val="00511719"/>
    <w:rsid w:val="00512EE0"/>
    <w:rsid w:val="00523BEA"/>
    <w:rsid w:val="0053229E"/>
    <w:rsid w:val="00554774"/>
    <w:rsid w:val="00562C72"/>
    <w:rsid w:val="00570AC8"/>
    <w:rsid w:val="00573C38"/>
    <w:rsid w:val="00587BD9"/>
    <w:rsid w:val="0059265A"/>
    <w:rsid w:val="00594597"/>
    <w:rsid w:val="00597901"/>
    <w:rsid w:val="00597E45"/>
    <w:rsid w:val="005A6B00"/>
    <w:rsid w:val="005B333C"/>
    <w:rsid w:val="005B551F"/>
    <w:rsid w:val="005C21C9"/>
    <w:rsid w:val="005C7AFF"/>
    <w:rsid w:val="005D35A6"/>
    <w:rsid w:val="005D70DD"/>
    <w:rsid w:val="005E4B23"/>
    <w:rsid w:val="005E4C34"/>
    <w:rsid w:val="005E5EB4"/>
    <w:rsid w:val="005F06C0"/>
    <w:rsid w:val="00613EE0"/>
    <w:rsid w:val="00620509"/>
    <w:rsid w:val="00622C7B"/>
    <w:rsid w:val="006304DD"/>
    <w:rsid w:val="00633353"/>
    <w:rsid w:val="00640339"/>
    <w:rsid w:val="00643AC4"/>
    <w:rsid w:val="006503CD"/>
    <w:rsid w:val="00666CBD"/>
    <w:rsid w:val="006707E5"/>
    <w:rsid w:val="00691785"/>
    <w:rsid w:val="006B3206"/>
    <w:rsid w:val="006B79B9"/>
    <w:rsid w:val="006C496C"/>
    <w:rsid w:val="006C5CAA"/>
    <w:rsid w:val="006C7EEF"/>
    <w:rsid w:val="006F14B9"/>
    <w:rsid w:val="006F72BC"/>
    <w:rsid w:val="00701343"/>
    <w:rsid w:val="0071048F"/>
    <w:rsid w:val="007138F1"/>
    <w:rsid w:val="007172CE"/>
    <w:rsid w:val="007209E0"/>
    <w:rsid w:val="00750884"/>
    <w:rsid w:val="00754551"/>
    <w:rsid w:val="00755DB8"/>
    <w:rsid w:val="007A354E"/>
    <w:rsid w:val="007A69A6"/>
    <w:rsid w:val="007C403D"/>
    <w:rsid w:val="007C55DF"/>
    <w:rsid w:val="007C6D16"/>
    <w:rsid w:val="007D2526"/>
    <w:rsid w:val="007D399B"/>
    <w:rsid w:val="007E7AEF"/>
    <w:rsid w:val="007F29C0"/>
    <w:rsid w:val="007F3BA1"/>
    <w:rsid w:val="00804886"/>
    <w:rsid w:val="00830287"/>
    <w:rsid w:val="0084251C"/>
    <w:rsid w:val="00851382"/>
    <w:rsid w:val="00867D11"/>
    <w:rsid w:val="00871D42"/>
    <w:rsid w:val="00874DC4"/>
    <w:rsid w:val="008753E1"/>
    <w:rsid w:val="008761F3"/>
    <w:rsid w:val="00876986"/>
    <w:rsid w:val="0088290B"/>
    <w:rsid w:val="008A3404"/>
    <w:rsid w:val="008B3F78"/>
    <w:rsid w:val="008C26CE"/>
    <w:rsid w:val="008D6B4B"/>
    <w:rsid w:val="008D6F18"/>
    <w:rsid w:val="008E15BE"/>
    <w:rsid w:val="008E7688"/>
    <w:rsid w:val="009115A8"/>
    <w:rsid w:val="009128AC"/>
    <w:rsid w:val="009243A8"/>
    <w:rsid w:val="009369C0"/>
    <w:rsid w:val="00936CF8"/>
    <w:rsid w:val="00947268"/>
    <w:rsid w:val="009551F6"/>
    <w:rsid w:val="0095716B"/>
    <w:rsid w:val="0096341C"/>
    <w:rsid w:val="00964203"/>
    <w:rsid w:val="00966A0D"/>
    <w:rsid w:val="00975591"/>
    <w:rsid w:val="00986D3A"/>
    <w:rsid w:val="00992FA8"/>
    <w:rsid w:val="009A0E1A"/>
    <w:rsid w:val="009A12B1"/>
    <w:rsid w:val="009A1A3E"/>
    <w:rsid w:val="009B0F54"/>
    <w:rsid w:val="009B2BD4"/>
    <w:rsid w:val="009B3718"/>
    <w:rsid w:val="009C3B88"/>
    <w:rsid w:val="009E3B1D"/>
    <w:rsid w:val="009F524F"/>
    <w:rsid w:val="009F711B"/>
    <w:rsid w:val="00A06DE4"/>
    <w:rsid w:val="00A156D3"/>
    <w:rsid w:val="00A3001E"/>
    <w:rsid w:val="00A31D5B"/>
    <w:rsid w:val="00A40D5B"/>
    <w:rsid w:val="00A436A7"/>
    <w:rsid w:val="00A509F6"/>
    <w:rsid w:val="00A53711"/>
    <w:rsid w:val="00A63636"/>
    <w:rsid w:val="00A67606"/>
    <w:rsid w:val="00A724D4"/>
    <w:rsid w:val="00A97EC8"/>
    <w:rsid w:val="00AA103C"/>
    <w:rsid w:val="00AA106C"/>
    <w:rsid w:val="00AA1380"/>
    <w:rsid w:val="00AA3A7E"/>
    <w:rsid w:val="00AA5FA6"/>
    <w:rsid w:val="00AB03B2"/>
    <w:rsid w:val="00AC420C"/>
    <w:rsid w:val="00AD2F02"/>
    <w:rsid w:val="00AE4990"/>
    <w:rsid w:val="00B05980"/>
    <w:rsid w:val="00B12532"/>
    <w:rsid w:val="00B15233"/>
    <w:rsid w:val="00B40E88"/>
    <w:rsid w:val="00B418EC"/>
    <w:rsid w:val="00B474B1"/>
    <w:rsid w:val="00B53834"/>
    <w:rsid w:val="00B62FB2"/>
    <w:rsid w:val="00B6381C"/>
    <w:rsid w:val="00B746A8"/>
    <w:rsid w:val="00B904BC"/>
    <w:rsid w:val="00B92200"/>
    <w:rsid w:val="00B938C1"/>
    <w:rsid w:val="00B9513B"/>
    <w:rsid w:val="00BA06F0"/>
    <w:rsid w:val="00BA5E40"/>
    <w:rsid w:val="00BB213F"/>
    <w:rsid w:val="00BC36BA"/>
    <w:rsid w:val="00BD3175"/>
    <w:rsid w:val="00BE4511"/>
    <w:rsid w:val="00BF0355"/>
    <w:rsid w:val="00C05C7A"/>
    <w:rsid w:val="00C2248D"/>
    <w:rsid w:val="00C335D6"/>
    <w:rsid w:val="00C440B0"/>
    <w:rsid w:val="00C6658C"/>
    <w:rsid w:val="00C73C40"/>
    <w:rsid w:val="00C82AD1"/>
    <w:rsid w:val="00C85390"/>
    <w:rsid w:val="00C86FAC"/>
    <w:rsid w:val="00C90CAE"/>
    <w:rsid w:val="00C916A3"/>
    <w:rsid w:val="00C94EED"/>
    <w:rsid w:val="00C97B44"/>
    <w:rsid w:val="00CB0B08"/>
    <w:rsid w:val="00CB1DE0"/>
    <w:rsid w:val="00CC573B"/>
    <w:rsid w:val="00CC6C98"/>
    <w:rsid w:val="00CD6609"/>
    <w:rsid w:val="00CD75F7"/>
    <w:rsid w:val="00CE35B6"/>
    <w:rsid w:val="00CF2E2C"/>
    <w:rsid w:val="00CF62CF"/>
    <w:rsid w:val="00D077B6"/>
    <w:rsid w:val="00D16310"/>
    <w:rsid w:val="00D22014"/>
    <w:rsid w:val="00D34519"/>
    <w:rsid w:val="00D41A08"/>
    <w:rsid w:val="00D67D84"/>
    <w:rsid w:val="00D944C2"/>
    <w:rsid w:val="00D94812"/>
    <w:rsid w:val="00DA6528"/>
    <w:rsid w:val="00DA6EA0"/>
    <w:rsid w:val="00DC081E"/>
    <w:rsid w:val="00DC54C8"/>
    <w:rsid w:val="00DD113C"/>
    <w:rsid w:val="00DF39F2"/>
    <w:rsid w:val="00E31672"/>
    <w:rsid w:val="00E354FE"/>
    <w:rsid w:val="00E3601E"/>
    <w:rsid w:val="00E45584"/>
    <w:rsid w:val="00E53D4C"/>
    <w:rsid w:val="00E753B1"/>
    <w:rsid w:val="00E85A99"/>
    <w:rsid w:val="00EA6388"/>
    <w:rsid w:val="00EE0F39"/>
    <w:rsid w:val="00EF25AA"/>
    <w:rsid w:val="00EF6CD7"/>
    <w:rsid w:val="00EF72FC"/>
    <w:rsid w:val="00F01118"/>
    <w:rsid w:val="00F12E7F"/>
    <w:rsid w:val="00F14756"/>
    <w:rsid w:val="00F32A25"/>
    <w:rsid w:val="00F37E75"/>
    <w:rsid w:val="00F47ACA"/>
    <w:rsid w:val="00F56D24"/>
    <w:rsid w:val="00F5740F"/>
    <w:rsid w:val="00F64101"/>
    <w:rsid w:val="00F64C7B"/>
    <w:rsid w:val="00F73639"/>
    <w:rsid w:val="00F854E8"/>
    <w:rsid w:val="00F92576"/>
    <w:rsid w:val="00FA0267"/>
    <w:rsid w:val="00FB362A"/>
    <w:rsid w:val="00FD2955"/>
    <w:rsid w:val="00FD3492"/>
    <w:rsid w:val="00FD6271"/>
    <w:rsid w:val="00FE13A6"/>
    <w:rsid w:val="00FE2B01"/>
    <w:rsid w:val="00FE2C84"/>
    <w:rsid w:val="00FE6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C72"/>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8E15BE"/>
    <w:pPr>
      <w:ind w:left="720"/>
      <w:contextualSpacing/>
    </w:pPr>
  </w:style>
  <w:style w:type="character" w:customStyle="1" w:styleId="ListparagrafCaracter">
    <w:name w:val="Listă paragraf Caracter"/>
    <w:aliases w:val="Akapit z listą BS Caracter1,Outlines a.b.c. Caracter1,List_Paragraph Caracter1,Multilevel para_II Caracter1,Akapit z lista BS Caracter1,List Paragraph1 Caracter,Normal bullet 2 Caracter,List1 Caracter1,body 2 Caracter,L Caracter1"/>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n Char Ch"/>
    <w:basedOn w:val="Normal"/>
    <w:link w:val="TextnotdesubsolCaracter"/>
    <w:qFormat/>
    <w:rsid w:val="000F4886"/>
    <w:pPr>
      <w:spacing w:before="120" w:after="120"/>
    </w:pPr>
    <w:rPr>
      <w:rFonts w:ascii="Arial" w:hAnsi="Arial" w:cs="Arial"/>
      <w:sz w:val="18"/>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uiPriority w:val="99"/>
    <w:qFormat/>
    <w:rsid w:val="000F4886"/>
    <w:rPr>
      <w:rFonts w:ascii="Arial" w:hAnsi="Arial" w:cs="Arial"/>
      <w:sz w:val="18"/>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F4886"/>
    <w:pPr>
      <w:spacing w:after="160" w:line="240" w:lineRule="exact"/>
    </w:pPr>
    <w:rPr>
      <w:rFonts w:ascii="Times New Roman" w:hAnsi="Times New Roman"/>
      <w:sz w:val="20"/>
      <w:szCs w:val="20"/>
      <w:vertAlign w:val="superscript"/>
      <w:lang w:eastAsia="ro-RO"/>
    </w:rPr>
  </w:style>
  <w:style w:type="paragraph" w:styleId="NormalWeb">
    <w:name w:val="Normal (Web)"/>
    <w:basedOn w:val="Normal"/>
    <w:uiPriority w:val="99"/>
    <w:unhideWhenUsed/>
    <w:rsid w:val="005F06C0"/>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C94EED"/>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931C4-646F-4995-A4AF-AB946566B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41</TotalTime>
  <Pages>13</Pages>
  <Words>4580</Words>
  <Characters>28458</Characters>
  <Application>Microsoft Office Word</Application>
  <DocSecurity>0</DocSecurity>
  <Lines>237</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32973</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Ovidia Caba</cp:lastModifiedBy>
  <cp:revision>6</cp:revision>
  <cp:lastPrinted>2023-10-31T12:21:00Z</cp:lastPrinted>
  <dcterms:created xsi:type="dcterms:W3CDTF">2024-04-07T07:30:00Z</dcterms:created>
  <dcterms:modified xsi:type="dcterms:W3CDTF">2024-04-29T13:56:00Z</dcterms:modified>
</cp:coreProperties>
</file>